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9F09F7E" w:rsidR="009F7F72" w:rsidRPr="009F7F72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450DC6AA" w:rsidR="009F7F72" w:rsidRPr="009F7F72" w:rsidRDefault="00EC4279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6D18F3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5075AA72" w:rsidR="009F7F72" w:rsidRPr="009F7F72" w:rsidRDefault="00EC4279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Nombre del </w:t>
            </w:r>
            <w:r w:rsidRPr="0072739A">
              <w:rPr>
                <w:b/>
                <w:bCs/>
              </w:rPr>
              <w:t>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4448E08" w:rsidR="009F7F72" w:rsidRPr="009F7F72" w:rsidRDefault="00EC4279" w:rsidP="009F7F72">
            <w:pPr>
              <w:rPr>
                <w:b/>
                <w:bCs/>
                <w:sz w:val="36"/>
                <w:szCs w:val="36"/>
              </w:rPr>
            </w:pPr>
            <w:r w:rsidRPr="00EC4279">
              <w:rPr>
                <w:b/>
                <w:bCs/>
                <w:sz w:val="36"/>
                <w:szCs w:val="36"/>
              </w:rPr>
              <w:t>Las profesiones y los oficios no tienen género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4ECBD370" w:rsidR="009F7F72" w:rsidRPr="009F7F72" w:rsidRDefault="009F7F72" w:rsidP="00EF141A">
      <w:pPr>
        <w:jc w:val="both"/>
        <w:rPr>
          <w:b/>
          <w:bCs/>
        </w:rPr>
      </w:pPr>
      <w:r w:rsidRPr="009F7F72">
        <w:rPr>
          <w:b/>
          <w:bCs/>
        </w:rPr>
        <w:t xml:space="preserve">INDICACIONES: </w:t>
      </w:r>
      <w:r w:rsidR="001A1C72" w:rsidRPr="001A1C72">
        <w:rPr>
          <w:b/>
          <w:bCs/>
        </w:rPr>
        <w:t>Lee con atención las siguientes preguntas y encierra la letra de la respuesta correcta.</w:t>
      </w:r>
    </w:p>
    <w:p w14:paraId="2431D441" w14:textId="77777777" w:rsidR="009F7F72" w:rsidRDefault="009F7F72" w:rsidP="00EF141A">
      <w:pPr>
        <w:jc w:val="both"/>
      </w:pPr>
    </w:p>
    <w:p w14:paraId="481E254D" w14:textId="77777777" w:rsidR="00B0092F" w:rsidRPr="00ED2DE4" w:rsidRDefault="00B0092F" w:rsidP="00B0092F">
      <w:pPr>
        <w:jc w:val="both"/>
        <w:rPr>
          <w:rFonts w:eastAsia="Aptos"/>
        </w:rPr>
      </w:pPr>
      <w:r w:rsidRPr="00ED2DE4">
        <w:t>1.-</w:t>
      </w:r>
      <w:r w:rsidRPr="00ED2DE4">
        <w:rPr>
          <w:rFonts w:eastAsia="Aptos"/>
        </w:rPr>
        <w:t xml:space="preserve"> Selecciona la opción que relaciona correctamente el concepto con su significado.</w:t>
      </w:r>
    </w:p>
    <w:tbl>
      <w:tblPr>
        <w:tblStyle w:val="Tablaconcuadrcula1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6427"/>
      </w:tblGrid>
      <w:tr w:rsidR="00B0092F" w:rsidRPr="00ED2DE4" w14:paraId="7A645C2A" w14:textId="77777777" w:rsidTr="000E62B6">
        <w:trPr>
          <w:trHeight w:val="1034"/>
        </w:trPr>
        <w:tc>
          <w:tcPr>
            <w:tcW w:w="1984" w:type="dxa"/>
            <w:vAlign w:val="center"/>
            <w:hideMark/>
          </w:tcPr>
          <w:p w14:paraId="4789D8B5" w14:textId="77777777" w:rsidR="00B0092F" w:rsidRPr="00ED2DE4" w:rsidRDefault="00B0092F" w:rsidP="00D6262D">
            <w:pPr>
              <w:numPr>
                <w:ilvl w:val="0"/>
                <w:numId w:val="2"/>
              </w:numPr>
              <w:contextualSpacing/>
              <w:jc w:val="both"/>
            </w:pPr>
            <w:bookmarkStart w:id="0" w:name="_Hlk194331734"/>
            <w:r w:rsidRPr="00ED2DE4">
              <w:t>Infografía</w:t>
            </w:r>
          </w:p>
        </w:tc>
        <w:tc>
          <w:tcPr>
            <w:tcW w:w="1418" w:type="dxa"/>
            <w:vAlign w:val="center"/>
          </w:tcPr>
          <w:p w14:paraId="0E4B7A83" w14:textId="77777777" w:rsidR="00B0092F" w:rsidRPr="00ED2DE4" w:rsidRDefault="00B0092F" w:rsidP="00D6262D">
            <w:pPr>
              <w:jc w:val="both"/>
            </w:pPr>
          </w:p>
        </w:tc>
        <w:tc>
          <w:tcPr>
            <w:tcW w:w="6427" w:type="dxa"/>
            <w:vAlign w:val="center"/>
            <w:hideMark/>
          </w:tcPr>
          <w:p w14:paraId="00A7B681" w14:textId="77777777" w:rsidR="00B0092F" w:rsidRPr="00ED2DE4" w:rsidRDefault="00B0092F" w:rsidP="00D6262D">
            <w:pPr>
              <w:jc w:val="both"/>
            </w:pPr>
          </w:p>
          <w:p w14:paraId="3D112E35" w14:textId="65DABE7B" w:rsidR="00B0092F" w:rsidRPr="00ED2DE4" w:rsidRDefault="00B0092F" w:rsidP="00D6262D">
            <w:pPr>
              <w:jc w:val="both"/>
            </w:pPr>
            <w:r w:rsidRPr="00ED2DE4">
              <w:t>(</w:t>
            </w:r>
            <w:r w:rsidR="00D253C9" w:rsidRPr="00ED2DE4">
              <w:rPr>
                <w:b/>
                <w:bCs/>
              </w:rPr>
              <w:t>x</w:t>
            </w:r>
            <w:r w:rsidRPr="00ED2DE4">
              <w:t>) Publicación periódica que informa sobre un tema principal que es de interés para quienes lo leen.</w:t>
            </w:r>
          </w:p>
          <w:p w14:paraId="57267BB3" w14:textId="4F97E99B" w:rsidR="00B0092F" w:rsidRPr="00ED2DE4" w:rsidRDefault="00B0092F" w:rsidP="00D6262D">
            <w:pPr>
              <w:jc w:val="both"/>
            </w:pPr>
          </w:p>
        </w:tc>
      </w:tr>
      <w:tr w:rsidR="00B0092F" w:rsidRPr="00ED2DE4" w14:paraId="1D31497E" w14:textId="77777777" w:rsidTr="000E62B6">
        <w:trPr>
          <w:trHeight w:val="737"/>
        </w:trPr>
        <w:tc>
          <w:tcPr>
            <w:tcW w:w="1984" w:type="dxa"/>
            <w:vAlign w:val="center"/>
            <w:hideMark/>
          </w:tcPr>
          <w:p w14:paraId="7730A4CD" w14:textId="77777777" w:rsidR="00B0092F" w:rsidRPr="00ED2DE4" w:rsidRDefault="00B0092F" w:rsidP="00D6262D">
            <w:pPr>
              <w:numPr>
                <w:ilvl w:val="0"/>
                <w:numId w:val="2"/>
              </w:numPr>
              <w:contextualSpacing/>
              <w:jc w:val="both"/>
            </w:pPr>
            <w:r w:rsidRPr="00ED2DE4">
              <w:t>Boletín informativo</w:t>
            </w:r>
          </w:p>
        </w:tc>
        <w:tc>
          <w:tcPr>
            <w:tcW w:w="1418" w:type="dxa"/>
            <w:vAlign w:val="center"/>
          </w:tcPr>
          <w:p w14:paraId="202F3BE5" w14:textId="77777777" w:rsidR="00B0092F" w:rsidRPr="00ED2DE4" w:rsidRDefault="00B0092F" w:rsidP="00D6262D">
            <w:pPr>
              <w:jc w:val="both"/>
              <w:rPr>
                <w:lang w:val="es-MX"/>
              </w:rPr>
            </w:pPr>
          </w:p>
        </w:tc>
        <w:tc>
          <w:tcPr>
            <w:tcW w:w="6427" w:type="dxa"/>
            <w:vAlign w:val="center"/>
            <w:hideMark/>
          </w:tcPr>
          <w:p w14:paraId="4F197790" w14:textId="77777777" w:rsidR="00B0092F" w:rsidRPr="00ED2DE4" w:rsidRDefault="00B0092F" w:rsidP="00D6262D">
            <w:pPr>
              <w:jc w:val="both"/>
            </w:pPr>
          </w:p>
          <w:p w14:paraId="1F0CB212" w14:textId="57FEA521" w:rsidR="00B0092F" w:rsidRPr="00ED2DE4" w:rsidRDefault="00B0092F" w:rsidP="00D6262D">
            <w:pPr>
              <w:jc w:val="both"/>
            </w:pPr>
            <w:r w:rsidRPr="00ED2DE4">
              <w:t>(</w:t>
            </w:r>
            <w:r w:rsidR="00D253C9" w:rsidRPr="00ED2DE4">
              <w:rPr>
                <w:b/>
                <w:bCs/>
              </w:rPr>
              <w:t>y</w:t>
            </w:r>
            <w:r w:rsidRPr="00ED2DE4">
              <w:t>) Texto informativo que se elaboran para apoyar un tema, con estructura gráfica, imágenes y sin seguir una secuencia.</w:t>
            </w:r>
          </w:p>
          <w:p w14:paraId="45181F73" w14:textId="77777777" w:rsidR="00B0092F" w:rsidRPr="00ED2DE4" w:rsidRDefault="00B0092F" w:rsidP="00D6262D">
            <w:pPr>
              <w:jc w:val="both"/>
            </w:pPr>
          </w:p>
          <w:p w14:paraId="497B607C" w14:textId="77777777" w:rsidR="00B0092F" w:rsidRPr="00ED2DE4" w:rsidRDefault="00B0092F" w:rsidP="00D6262D">
            <w:pPr>
              <w:jc w:val="both"/>
            </w:pPr>
          </w:p>
        </w:tc>
      </w:tr>
      <w:tr w:rsidR="00B0092F" w:rsidRPr="00ED2DE4" w14:paraId="266B10A4" w14:textId="77777777" w:rsidTr="000E62B6">
        <w:trPr>
          <w:trHeight w:val="737"/>
        </w:trPr>
        <w:tc>
          <w:tcPr>
            <w:tcW w:w="1984" w:type="dxa"/>
            <w:vAlign w:val="center"/>
            <w:hideMark/>
          </w:tcPr>
          <w:p w14:paraId="06DD3574" w14:textId="77777777" w:rsidR="00B0092F" w:rsidRPr="00ED2DE4" w:rsidRDefault="00B0092F" w:rsidP="00D6262D">
            <w:pPr>
              <w:numPr>
                <w:ilvl w:val="0"/>
                <w:numId w:val="2"/>
              </w:numPr>
              <w:contextualSpacing/>
              <w:jc w:val="both"/>
            </w:pPr>
            <w:r w:rsidRPr="00ED2DE4">
              <w:t>Texto discontinuo</w:t>
            </w:r>
          </w:p>
        </w:tc>
        <w:tc>
          <w:tcPr>
            <w:tcW w:w="1418" w:type="dxa"/>
            <w:vAlign w:val="center"/>
          </w:tcPr>
          <w:p w14:paraId="6F584BF9" w14:textId="77777777" w:rsidR="00B0092F" w:rsidRPr="00ED2DE4" w:rsidRDefault="00B0092F" w:rsidP="00D6262D">
            <w:pPr>
              <w:jc w:val="both"/>
            </w:pPr>
          </w:p>
        </w:tc>
        <w:tc>
          <w:tcPr>
            <w:tcW w:w="6427" w:type="dxa"/>
            <w:vAlign w:val="center"/>
            <w:hideMark/>
          </w:tcPr>
          <w:p w14:paraId="29678F70" w14:textId="77777777" w:rsidR="00B0092F" w:rsidRPr="00ED2DE4" w:rsidRDefault="00B0092F" w:rsidP="00D6262D">
            <w:pPr>
              <w:jc w:val="both"/>
            </w:pPr>
          </w:p>
          <w:p w14:paraId="04F67875" w14:textId="47353ACC" w:rsidR="00B0092F" w:rsidRPr="00ED2DE4" w:rsidRDefault="00B0092F" w:rsidP="00D6262D">
            <w:pPr>
              <w:jc w:val="both"/>
            </w:pPr>
            <w:r w:rsidRPr="00ED2DE4">
              <w:t>(</w:t>
            </w:r>
            <w:r w:rsidR="00D253C9" w:rsidRPr="00ED2DE4">
              <w:rPr>
                <w:b/>
                <w:bCs/>
              </w:rPr>
              <w:t>z</w:t>
            </w:r>
            <w:r w:rsidRPr="00ED2DE4">
              <w:t>) Es un ejemplo de texto discontinuo que muestra una representación visual que combina texto y gráficos para mostrar información sobre un tema.</w:t>
            </w:r>
          </w:p>
          <w:p w14:paraId="7E77DFE4" w14:textId="77777777" w:rsidR="00B0092F" w:rsidRPr="00ED2DE4" w:rsidRDefault="00B0092F" w:rsidP="00D6262D">
            <w:pPr>
              <w:jc w:val="both"/>
            </w:pPr>
          </w:p>
          <w:p w14:paraId="57D5214B" w14:textId="77777777" w:rsidR="00B0092F" w:rsidRPr="00ED2DE4" w:rsidRDefault="00B0092F" w:rsidP="00D6262D">
            <w:pPr>
              <w:jc w:val="both"/>
            </w:pPr>
          </w:p>
        </w:tc>
      </w:tr>
      <w:bookmarkEnd w:id="0"/>
    </w:tbl>
    <w:p w14:paraId="746A279C" w14:textId="77777777" w:rsidR="00B0092F" w:rsidRPr="00ED2DE4" w:rsidRDefault="00B0092F" w:rsidP="00B0092F">
      <w:pPr>
        <w:jc w:val="both"/>
        <w:rPr>
          <w:rFonts w:eastAsia="Aptos"/>
        </w:rPr>
      </w:pPr>
    </w:p>
    <w:tbl>
      <w:tblPr>
        <w:tblStyle w:val="Tablaconcuadrcu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0092F" w:rsidRPr="00ED2DE4" w14:paraId="7FB0BB8D" w14:textId="77777777" w:rsidTr="00D6262D">
        <w:tc>
          <w:tcPr>
            <w:tcW w:w="5122" w:type="dxa"/>
            <w:hideMark/>
          </w:tcPr>
          <w:p w14:paraId="277E892E" w14:textId="68F6A81B" w:rsidR="00B0092F" w:rsidRPr="00ED2DE4" w:rsidRDefault="00D253C9" w:rsidP="00D6262D">
            <w:pPr>
              <w:jc w:val="both"/>
            </w:pPr>
            <w:bookmarkStart w:id="1" w:name="_Hlk186997142"/>
            <w:bookmarkStart w:id="2" w:name="_Hlk189919391"/>
            <w:r w:rsidRPr="00ED2DE4">
              <w:t>a) 1x – 2y – 3z</w:t>
            </w:r>
          </w:p>
        </w:tc>
        <w:tc>
          <w:tcPr>
            <w:tcW w:w="5123" w:type="dxa"/>
            <w:hideMark/>
          </w:tcPr>
          <w:p w14:paraId="3C6166C7" w14:textId="53E96690" w:rsidR="00B0092F" w:rsidRPr="00ED2DE4" w:rsidRDefault="00D253C9" w:rsidP="00D6262D">
            <w:pPr>
              <w:jc w:val="both"/>
            </w:pPr>
            <w:r w:rsidRPr="00ED2DE4">
              <w:t>c) 1z – 2x – 3y</w:t>
            </w:r>
          </w:p>
        </w:tc>
      </w:tr>
      <w:tr w:rsidR="00B0092F" w:rsidRPr="00ED2DE4" w14:paraId="26BE41FD" w14:textId="77777777" w:rsidTr="00D6262D">
        <w:tc>
          <w:tcPr>
            <w:tcW w:w="5122" w:type="dxa"/>
            <w:hideMark/>
          </w:tcPr>
          <w:p w14:paraId="3A181991" w14:textId="1D612132" w:rsidR="00B0092F" w:rsidRPr="00ED2DE4" w:rsidRDefault="00D253C9" w:rsidP="00D6262D">
            <w:pPr>
              <w:jc w:val="both"/>
            </w:pPr>
            <w:r w:rsidRPr="00ED2DE4">
              <w:t>b) 1z – 2y– 3x</w:t>
            </w:r>
          </w:p>
        </w:tc>
        <w:tc>
          <w:tcPr>
            <w:tcW w:w="5123" w:type="dxa"/>
            <w:hideMark/>
          </w:tcPr>
          <w:p w14:paraId="4999A791" w14:textId="56753A58" w:rsidR="00B0092F" w:rsidRPr="00ED2DE4" w:rsidRDefault="00D253C9" w:rsidP="00D6262D">
            <w:pPr>
              <w:jc w:val="both"/>
              <w:rPr>
                <w:lang w:val="es-MX"/>
              </w:rPr>
            </w:pPr>
            <w:r w:rsidRPr="00ED2DE4">
              <w:t>d) 1y – 2z – 3x</w:t>
            </w:r>
          </w:p>
        </w:tc>
        <w:bookmarkEnd w:id="1"/>
      </w:tr>
      <w:bookmarkEnd w:id="2"/>
    </w:tbl>
    <w:p w14:paraId="6BF6585B" w14:textId="77777777" w:rsidR="00B0092F" w:rsidRPr="00ED2DE4" w:rsidRDefault="00B0092F" w:rsidP="00B0092F">
      <w:pPr>
        <w:jc w:val="both"/>
      </w:pPr>
    </w:p>
    <w:p w14:paraId="64D94A88" w14:textId="77777777" w:rsidR="00DC1CC8" w:rsidRPr="00ED2DE4" w:rsidRDefault="00DC1CC8" w:rsidP="00EF141A">
      <w:pPr>
        <w:jc w:val="both"/>
      </w:pPr>
    </w:p>
    <w:p w14:paraId="35C8C451" w14:textId="77777777" w:rsidR="00DC1CC8" w:rsidRPr="00ED2DE4" w:rsidRDefault="00DC1CC8" w:rsidP="00EF141A">
      <w:pPr>
        <w:jc w:val="both"/>
      </w:pPr>
    </w:p>
    <w:p w14:paraId="57EC50ED" w14:textId="77777777" w:rsidR="00DC1CC8" w:rsidRPr="00ED2DE4" w:rsidRDefault="00DC1CC8" w:rsidP="00EF141A">
      <w:pPr>
        <w:jc w:val="both"/>
      </w:pPr>
    </w:p>
    <w:p w14:paraId="3914E70E" w14:textId="77777777" w:rsidR="008A76BB" w:rsidRPr="00ED2DE4" w:rsidRDefault="008A76BB" w:rsidP="00EF141A">
      <w:pPr>
        <w:jc w:val="both"/>
      </w:pPr>
    </w:p>
    <w:p w14:paraId="5AC94F3C" w14:textId="77777777" w:rsidR="00DC1CC8" w:rsidRPr="00ED2DE4" w:rsidRDefault="00DC1CC8" w:rsidP="00EF141A">
      <w:pPr>
        <w:jc w:val="both"/>
      </w:pPr>
    </w:p>
    <w:p w14:paraId="0B5CFE7D" w14:textId="77777777" w:rsidR="00DC1CC8" w:rsidRPr="00ED2DE4" w:rsidRDefault="00DC1CC8" w:rsidP="00EF141A">
      <w:pPr>
        <w:jc w:val="both"/>
      </w:pPr>
    </w:p>
    <w:p w14:paraId="6A73A15A" w14:textId="2A7A736D" w:rsidR="00CA7511" w:rsidRPr="00ED2DE4" w:rsidRDefault="003E0CF2" w:rsidP="00EF141A">
      <w:pPr>
        <w:jc w:val="both"/>
        <w:rPr>
          <w:b/>
          <w:bCs/>
        </w:rPr>
      </w:pPr>
      <w:r w:rsidRPr="00ED2DE4">
        <w:rPr>
          <w:b/>
          <w:bCs/>
        </w:rPr>
        <w:lastRenderedPageBreak/>
        <w:t>Lee la situación y responde la</w:t>
      </w:r>
      <w:r w:rsidR="00B0092F" w:rsidRPr="00ED2DE4">
        <w:rPr>
          <w:b/>
          <w:bCs/>
        </w:rPr>
        <w:t>s</w:t>
      </w:r>
      <w:r w:rsidRPr="00ED2DE4">
        <w:rPr>
          <w:b/>
          <w:bCs/>
        </w:rPr>
        <w:t xml:space="preserve"> pregunta</w:t>
      </w:r>
      <w:r w:rsidR="00B0092F" w:rsidRPr="00ED2DE4">
        <w:rPr>
          <w:b/>
          <w:bCs/>
        </w:rPr>
        <w:t>s</w:t>
      </w:r>
      <w:r w:rsidR="00B0061D" w:rsidRPr="00ED2DE4">
        <w:rPr>
          <w:b/>
          <w:bCs/>
        </w:rPr>
        <w:t xml:space="preserve"> 2 a la 4.</w:t>
      </w:r>
    </w:p>
    <w:p w14:paraId="11FC0DD5" w14:textId="77777777" w:rsidR="00B0092F" w:rsidRPr="00ED2DE4" w:rsidRDefault="00B0092F" w:rsidP="00EF141A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00"/>
        <w:gridCol w:w="1745"/>
      </w:tblGrid>
      <w:tr w:rsidR="00B0092F" w:rsidRPr="00ED2DE4" w14:paraId="111021FF" w14:textId="77777777" w:rsidTr="00B0092F">
        <w:tc>
          <w:tcPr>
            <w:tcW w:w="8500" w:type="dxa"/>
            <w:shd w:val="clear" w:color="auto" w:fill="DAE9F7" w:themeFill="text2" w:themeFillTint="1A"/>
            <w:vAlign w:val="center"/>
          </w:tcPr>
          <w:p w14:paraId="00F4B271" w14:textId="401CD80C" w:rsidR="00B0092F" w:rsidRPr="00ED2DE4" w:rsidRDefault="00B0092F" w:rsidP="00B0092F">
            <w:pPr>
              <w:jc w:val="both"/>
            </w:pPr>
            <w:r w:rsidRPr="00ED2DE4">
              <w:t xml:space="preserve">Gerardo quiere aplicar una encuesta para conocer </w:t>
            </w:r>
            <w:r w:rsidR="0043549F" w:rsidRPr="00ED2DE4">
              <w:t>las ideas que tienen las personas de su comunidad con relación a los estereotipos de género en los oficios y profesiones.</w:t>
            </w:r>
          </w:p>
        </w:tc>
        <w:tc>
          <w:tcPr>
            <w:tcW w:w="1745" w:type="dxa"/>
            <w:vAlign w:val="center"/>
          </w:tcPr>
          <w:p w14:paraId="466E506C" w14:textId="6424B8E6" w:rsidR="00B0092F" w:rsidRPr="00ED2DE4" w:rsidRDefault="00B0092F" w:rsidP="00B0092F">
            <w:pPr>
              <w:jc w:val="center"/>
              <w:rPr>
                <w:b/>
                <w:bCs/>
              </w:rPr>
            </w:pPr>
            <w:r w:rsidRPr="00ED2DE4">
              <w:rPr>
                <w:noProof/>
              </w:rPr>
              <w:drawing>
                <wp:inline distT="0" distB="0" distL="0" distR="0" wp14:anchorId="6FD63F6C" wp14:editId="166D9A3C">
                  <wp:extent cx="875594" cy="788035"/>
                  <wp:effectExtent l="0" t="0" r="1270" b="0"/>
                  <wp:docPr id="2086640467" name="Imagen 4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640467" name="Imagen 4" descr="Un dibujo de un perr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5594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87DE7" w14:textId="77777777" w:rsidR="00B0092F" w:rsidRPr="00ED2DE4" w:rsidRDefault="00B0092F" w:rsidP="00EF141A">
      <w:pPr>
        <w:jc w:val="both"/>
        <w:rPr>
          <w:b/>
          <w:bCs/>
        </w:rPr>
      </w:pPr>
    </w:p>
    <w:p w14:paraId="29020C38" w14:textId="3FEFB8DE" w:rsidR="00B0092F" w:rsidRPr="00ED2DE4" w:rsidRDefault="0043549F" w:rsidP="00EF141A">
      <w:pPr>
        <w:jc w:val="both"/>
      </w:pPr>
      <w:r w:rsidRPr="00ED2DE4">
        <w:t xml:space="preserve">2.- </w:t>
      </w:r>
      <w:r w:rsidR="00B0092F" w:rsidRPr="00ED2DE4">
        <w:t xml:space="preserve">¿Qué tipo de texto </w:t>
      </w:r>
      <w:r w:rsidRPr="00ED2DE4">
        <w:t xml:space="preserve">discontinuo </w:t>
      </w:r>
      <w:r w:rsidR="00B0092F" w:rsidRPr="00ED2DE4">
        <w:t xml:space="preserve">le permite organizar los resultados de la encuesta aplicada? 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B0092F" w:rsidRPr="00ED2DE4" w14:paraId="60FECAA9" w14:textId="77777777" w:rsidTr="0000211A">
        <w:tc>
          <w:tcPr>
            <w:tcW w:w="5122" w:type="dxa"/>
          </w:tcPr>
          <w:p w14:paraId="1CAA5F3E" w14:textId="51687CAE" w:rsidR="00B0092F" w:rsidRPr="00ED2DE4" w:rsidRDefault="00B0092F" w:rsidP="00EF141A">
            <w:pPr>
              <w:jc w:val="both"/>
            </w:pPr>
            <w:r w:rsidRPr="00ED2DE4">
              <w:t>a) Cuadro sinóptico</w:t>
            </w:r>
          </w:p>
        </w:tc>
        <w:tc>
          <w:tcPr>
            <w:tcW w:w="5123" w:type="dxa"/>
          </w:tcPr>
          <w:p w14:paraId="4F148352" w14:textId="54428177" w:rsidR="00B0092F" w:rsidRPr="00ED2DE4" w:rsidRDefault="00B0092F" w:rsidP="00EF141A">
            <w:pPr>
              <w:jc w:val="both"/>
            </w:pPr>
            <w:r w:rsidRPr="00ED2DE4">
              <w:t>c) Mapa conceptual</w:t>
            </w:r>
          </w:p>
        </w:tc>
      </w:tr>
      <w:tr w:rsidR="00B0092F" w:rsidRPr="00ED2DE4" w14:paraId="5D72B423" w14:textId="77777777" w:rsidTr="0000211A">
        <w:tc>
          <w:tcPr>
            <w:tcW w:w="5122" w:type="dxa"/>
          </w:tcPr>
          <w:p w14:paraId="29B1A87C" w14:textId="62834F25" w:rsidR="00B0092F" w:rsidRPr="00ED2DE4" w:rsidRDefault="004A1E87" w:rsidP="00EF141A">
            <w:pPr>
              <w:jc w:val="both"/>
            </w:pPr>
            <w:r w:rsidRPr="00ED2DE4">
              <w:t>b) Infografía</w:t>
            </w:r>
          </w:p>
        </w:tc>
        <w:tc>
          <w:tcPr>
            <w:tcW w:w="5123" w:type="dxa"/>
          </w:tcPr>
          <w:p w14:paraId="1F9976E3" w14:textId="0C0762AB" w:rsidR="00B0092F" w:rsidRPr="00ED2DE4" w:rsidRDefault="004A1E87" w:rsidP="00EF141A">
            <w:pPr>
              <w:jc w:val="both"/>
            </w:pPr>
            <w:r w:rsidRPr="00ED2DE4">
              <w:t>d) Tabla de doble entrada</w:t>
            </w:r>
          </w:p>
        </w:tc>
      </w:tr>
    </w:tbl>
    <w:p w14:paraId="37F09FBC" w14:textId="77777777" w:rsidR="00B0092F" w:rsidRPr="00ED2DE4" w:rsidRDefault="00B0092F" w:rsidP="00EF141A">
      <w:pPr>
        <w:jc w:val="both"/>
      </w:pPr>
    </w:p>
    <w:p w14:paraId="5AF105C1" w14:textId="540FE976" w:rsidR="0043549F" w:rsidRPr="00ED2DE4" w:rsidRDefault="0043549F" w:rsidP="0043549F">
      <w:pPr>
        <w:jc w:val="both"/>
      </w:pPr>
      <w:r w:rsidRPr="00ED2DE4">
        <w:t xml:space="preserve">3.- ¿Cuál de las siguientes preguntas </w:t>
      </w:r>
      <w:r w:rsidRPr="00ED2DE4">
        <w:rPr>
          <w:b/>
          <w:bCs/>
          <w:u w:val="single"/>
        </w:rPr>
        <w:t>NO</w:t>
      </w:r>
      <w:r w:rsidRPr="00ED2DE4">
        <w:t xml:space="preserve"> es una pregunta cerrada?</w:t>
      </w:r>
    </w:p>
    <w:p w14:paraId="6B76A14A" w14:textId="77777777" w:rsidR="0043549F" w:rsidRPr="00ED2DE4" w:rsidRDefault="0043549F" w:rsidP="0043549F">
      <w:pPr>
        <w:pStyle w:val="Prrafodelista"/>
        <w:numPr>
          <w:ilvl w:val="0"/>
          <w:numId w:val="6"/>
        </w:numPr>
        <w:jc w:val="both"/>
      </w:pPr>
      <w:r w:rsidRPr="00ED2DE4">
        <w:t>¿Qué opina de los trabajos que desempeñan hombres y mujeres?</w:t>
      </w:r>
    </w:p>
    <w:p w14:paraId="41168E77" w14:textId="77777777" w:rsidR="0043549F" w:rsidRPr="00ED2DE4" w:rsidRDefault="0043549F" w:rsidP="0043549F">
      <w:pPr>
        <w:pStyle w:val="Prrafodelista"/>
        <w:numPr>
          <w:ilvl w:val="0"/>
          <w:numId w:val="6"/>
        </w:numPr>
        <w:jc w:val="both"/>
      </w:pPr>
      <w:r w:rsidRPr="00ED2DE4">
        <w:t>¿Considera que deben existir trabajos exclusivamente para hombres y mujeres?</w:t>
      </w:r>
    </w:p>
    <w:p w14:paraId="19644B5E" w14:textId="77777777" w:rsidR="0043549F" w:rsidRPr="00ED2DE4" w:rsidRDefault="0043549F" w:rsidP="0043549F">
      <w:pPr>
        <w:pStyle w:val="Prrafodelista"/>
        <w:numPr>
          <w:ilvl w:val="0"/>
          <w:numId w:val="6"/>
        </w:numPr>
        <w:jc w:val="both"/>
      </w:pPr>
      <w:r w:rsidRPr="00ED2DE4">
        <w:t>¿Está de acuerdo en que los hombres desempeñen trabajos de limpieza?</w:t>
      </w:r>
    </w:p>
    <w:p w14:paraId="37AC0A59" w14:textId="77777777" w:rsidR="0043549F" w:rsidRPr="00ED2DE4" w:rsidRDefault="0043549F" w:rsidP="0043549F">
      <w:pPr>
        <w:pStyle w:val="Prrafodelista"/>
        <w:numPr>
          <w:ilvl w:val="0"/>
          <w:numId w:val="6"/>
        </w:numPr>
        <w:jc w:val="both"/>
      </w:pPr>
      <w:r w:rsidRPr="00ED2DE4">
        <w:t>¿Piensa usted que los hombres y mujeres pueden desempeñar el mismo trabajo?</w:t>
      </w:r>
    </w:p>
    <w:p w14:paraId="7AAD58E4" w14:textId="77777777" w:rsidR="0043549F" w:rsidRPr="00ED2DE4" w:rsidRDefault="0043549F" w:rsidP="00EF141A">
      <w:pPr>
        <w:jc w:val="both"/>
      </w:pPr>
    </w:p>
    <w:p w14:paraId="54AFA77B" w14:textId="71C82A4F" w:rsidR="0043549F" w:rsidRPr="00ED2DE4" w:rsidRDefault="0043549F" w:rsidP="0043549F">
      <w:pPr>
        <w:jc w:val="both"/>
      </w:pPr>
      <w:r w:rsidRPr="00ED2DE4">
        <w:t>4.- ¿Qué tipo de texto discontinuo le permite presentar la información obtenida y poder hacer una comparación de lo que expresaron las personas?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3549F" w:rsidRPr="00ED2DE4" w14:paraId="6CC4C3FE" w14:textId="77777777" w:rsidTr="0043549F">
        <w:tc>
          <w:tcPr>
            <w:tcW w:w="5122" w:type="dxa"/>
            <w:hideMark/>
          </w:tcPr>
          <w:p w14:paraId="71B8FDDC" w14:textId="33E5BC3E" w:rsidR="0043549F" w:rsidRPr="00ED2DE4" w:rsidRDefault="0043549F" w:rsidP="00D6262D">
            <w:pPr>
              <w:jc w:val="both"/>
            </w:pPr>
            <w:bookmarkStart w:id="3" w:name="_Hlk194263095"/>
            <w:r w:rsidRPr="00ED2DE4">
              <w:t>a) Boletín informativo</w:t>
            </w:r>
          </w:p>
        </w:tc>
        <w:tc>
          <w:tcPr>
            <w:tcW w:w="5123" w:type="dxa"/>
            <w:hideMark/>
          </w:tcPr>
          <w:p w14:paraId="60EFDB81" w14:textId="3B6F151E" w:rsidR="0043549F" w:rsidRPr="00ED2DE4" w:rsidRDefault="0043549F" w:rsidP="00D6262D">
            <w:pPr>
              <w:jc w:val="both"/>
            </w:pPr>
            <w:r w:rsidRPr="00ED2DE4">
              <w:t>c) Gráfica</w:t>
            </w:r>
            <w:r w:rsidR="00B0061D" w:rsidRPr="00ED2DE4">
              <w:t xml:space="preserve"> de barras</w:t>
            </w:r>
          </w:p>
        </w:tc>
      </w:tr>
      <w:tr w:rsidR="0043549F" w:rsidRPr="00ED2DE4" w14:paraId="0AA5A0E5" w14:textId="77777777" w:rsidTr="0043549F">
        <w:tc>
          <w:tcPr>
            <w:tcW w:w="5122" w:type="dxa"/>
            <w:hideMark/>
          </w:tcPr>
          <w:p w14:paraId="539FE933" w14:textId="77777777" w:rsidR="0043549F" w:rsidRPr="00ED2DE4" w:rsidRDefault="0043549F" w:rsidP="00D6262D">
            <w:pPr>
              <w:jc w:val="both"/>
            </w:pPr>
            <w:r w:rsidRPr="00ED2DE4">
              <w:t>b) Línea del tiempo</w:t>
            </w:r>
          </w:p>
        </w:tc>
        <w:tc>
          <w:tcPr>
            <w:tcW w:w="5123" w:type="dxa"/>
            <w:hideMark/>
          </w:tcPr>
          <w:p w14:paraId="38C2222B" w14:textId="7AA0D12B" w:rsidR="0043549F" w:rsidRPr="00ED2DE4" w:rsidRDefault="0043549F" w:rsidP="00D6262D">
            <w:pPr>
              <w:jc w:val="both"/>
              <w:rPr>
                <w:lang w:val="es-MX"/>
              </w:rPr>
            </w:pPr>
            <w:r w:rsidRPr="00ED2DE4">
              <w:t xml:space="preserve">d) Cartel </w:t>
            </w:r>
          </w:p>
        </w:tc>
      </w:tr>
      <w:bookmarkEnd w:id="3"/>
    </w:tbl>
    <w:p w14:paraId="6CB39D89" w14:textId="77777777" w:rsidR="0043549F" w:rsidRPr="00ED2DE4" w:rsidRDefault="0043549F" w:rsidP="00EF141A">
      <w:pPr>
        <w:jc w:val="both"/>
      </w:pPr>
    </w:p>
    <w:p w14:paraId="54157F8B" w14:textId="17AEF1F5" w:rsidR="006D18F3" w:rsidRPr="00ED2DE4" w:rsidRDefault="006D18F3" w:rsidP="006D18F3">
      <w:pPr>
        <w:jc w:val="both"/>
        <w:rPr>
          <w:b/>
          <w:bCs/>
        </w:rPr>
      </w:pPr>
      <w:r w:rsidRPr="00ED2DE4">
        <w:rPr>
          <w:b/>
          <w:bCs/>
        </w:rPr>
        <w:t xml:space="preserve">Observa </w:t>
      </w:r>
      <w:r w:rsidR="00D253C9" w:rsidRPr="00ED2DE4">
        <w:rPr>
          <w:b/>
          <w:bCs/>
        </w:rPr>
        <w:t xml:space="preserve">lo </w:t>
      </w:r>
      <w:r w:rsidRPr="00ED2DE4">
        <w:rPr>
          <w:b/>
          <w:bCs/>
        </w:rPr>
        <w:t xml:space="preserve">que elaboró Gerardo para registrar los resultados de una de sus preguntas de la encuesta realizada y después responde la pregunta 5. </w:t>
      </w:r>
    </w:p>
    <w:p w14:paraId="57CAD7ED" w14:textId="77777777" w:rsidR="006D18F3" w:rsidRPr="00ED2DE4" w:rsidRDefault="006D18F3" w:rsidP="006D18F3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0"/>
        <w:gridCol w:w="3054"/>
        <w:gridCol w:w="3626"/>
      </w:tblGrid>
      <w:tr w:rsidR="006D18F3" w:rsidRPr="00ED2DE4" w14:paraId="45FDCDC7" w14:textId="77777777" w:rsidTr="00D6262D">
        <w:trPr>
          <w:trHeight w:val="348"/>
        </w:trPr>
        <w:tc>
          <w:tcPr>
            <w:tcW w:w="10110" w:type="dxa"/>
            <w:gridSpan w:val="3"/>
            <w:shd w:val="clear" w:color="auto" w:fill="CAEDFB" w:themeFill="accent4" w:themeFillTint="33"/>
          </w:tcPr>
          <w:p w14:paraId="1BCA9689" w14:textId="77777777" w:rsidR="006D18F3" w:rsidRPr="00ED2DE4" w:rsidRDefault="006D18F3" w:rsidP="00D6262D">
            <w:pPr>
              <w:jc w:val="center"/>
              <w:rPr>
                <w:b/>
                <w:bCs/>
              </w:rPr>
            </w:pPr>
            <w:r w:rsidRPr="00ED2DE4">
              <w:rPr>
                <w:b/>
                <w:bCs/>
              </w:rPr>
              <w:t>¿A QUÉ SE DEDICA?</w:t>
            </w:r>
          </w:p>
        </w:tc>
      </w:tr>
      <w:tr w:rsidR="006D18F3" w:rsidRPr="00ED2DE4" w14:paraId="2187673D" w14:textId="77777777" w:rsidTr="00D6262D">
        <w:trPr>
          <w:trHeight w:val="348"/>
        </w:trPr>
        <w:tc>
          <w:tcPr>
            <w:tcW w:w="3430" w:type="dxa"/>
            <w:shd w:val="clear" w:color="auto" w:fill="DAE9F7" w:themeFill="text2" w:themeFillTint="1A"/>
          </w:tcPr>
          <w:p w14:paraId="34CC1420" w14:textId="77777777" w:rsidR="006D18F3" w:rsidRPr="00ED2DE4" w:rsidRDefault="006D18F3" w:rsidP="00D6262D">
            <w:pPr>
              <w:jc w:val="center"/>
              <w:rPr>
                <w:b/>
                <w:bCs/>
              </w:rPr>
            </w:pPr>
            <w:r w:rsidRPr="00ED2DE4">
              <w:rPr>
                <w:b/>
                <w:bCs/>
              </w:rPr>
              <w:t>Oficio o Profesión</w:t>
            </w:r>
          </w:p>
        </w:tc>
        <w:tc>
          <w:tcPr>
            <w:tcW w:w="3054" w:type="dxa"/>
            <w:shd w:val="clear" w:color="auto" w:fill="DAE9F7" w:themeFill="text2" w:themeFillTint="1A"/>
          </w:tcPr>
          <w:p w14:paraId="142CD862" w14:textId="77777777" w:rsidR="006D18F3" w:rsidRPr="00ED2DE4" w:rsidRDefault="006D18F3" w:rsidP="00D6262D">
            <w:pPr>
              <w:jc w:val="center"/>
              <w:rPr>
                <w:b/>
                <w:bCs/>
              </w:rPr>
            </w:pPr>
            <w:r w:rsidRPr="00ED2DE4">
              <w:rPr>
                <w:b/>
                <w:bCs/>
              </w:rPr>
              <w:t>Mujeres</w:t>
            </w:r>
          </w:p>
        </w:tc>
        <w:tc>
          <w:tcPr>
            <w:tcW w:w="3626" w:type="dxa"/>
            <w:shd w:val="clear" w:color="auto" w:fill="DAE9F7" w:themeFill="text2" w:themeFillTint="1A"/>
          </w:tcPr>
          <w:p w14:paraId="1775E964" w14:textId="77777777" w:rsidR="006D18F3" w:rsidRPr="00ED2DE4" w:rsidRDefault="006D18F3" w:rsidP="00D6262D">
            <w:pPr>
              <w:jc w:val="center"/>
              <w:rPr>
                <w:b/>
                <w:bCs/>
              </w:rPr>
            </w:pPr>
            <w:r w:rsidRPr="00ED2DE4">
              <w:rPr>
                <w:b/>
                <w:bCs/>
              </w:rPr>
              <w:t>Hombres</w:t>
            </w:r>
          </w:p>
        </w:tc>
      </w:tr>
      <w:tr w:rsidR="006D18F3" w:rsidRPr="00ED2DE4" w14:paraId="223E61A7" w14:textId="77777777" w:rsidTr="00D6262D">
        <w:trPr>
          <w:trHeight w:val="348"/>
        </w:trPr>
        <w:tc>
          <w:tcPr>
            <w:tcW w:w="3430" w:type="dxa"/>
            <w:shd w:val="clear" w:color="auto" w:fill="DAE9F7" w:themeFill="text2" w:themeFillTint="1A"/>
          </w:tcPr>
          <w:p w14:paraId="629054B1" w14:textId="77777777" w:rsidR="006D18F3" w:rsidRPr="00ED2DE4" w:rsidRDefault="006D18F3" w:rsidP="00D6262D">
            <w:pPr>
              <w:jc w:val="both"/>
            </w:pPr>
            <w:r w:rsidRPr="00ED2DE4">
              <w:t>Albañilería</w:t>
            </w:r>
          </w:p>
        </w:tc>
        <w:tc>
          <w:tcPr>
            <w:tcW w:w="3054" w:type="dxa"/>
          </w:tcPr>
          <w:p w14:paraId="560DF9B8" w14:textId="77777777" w:rsidR="006D18F3" w:rsidRPr="00ED2DE4" w:rsidRDefault="006D18F3" w:rsidP="00D6262D">
            <w:pPr>
              <w:jc w:val="center"/>
            </w:pPr>
            <w:r w:rsidRPr="00ED2DE4">
              <w:t>IIII</w:t>
            </w:r>
          </w:p>
        </w:tc>
        <w:tc>
          <w:tcPr>
            <w:tcW w:w="3626" w:type="dxa"/>
          </w:tcPr>
          <w:p w14:paraId="7131E580" w14:textId="77777777" w:rsidR="006D18F3" w:rsidRPr="00ED2DE4" w:rsidRDefault="006D18F3" w:rsidP="00D6262D">
            <w:pPr>
              <w:jc w:val="center"/>
            </w:pPr>
            <w:r w:rsidRPr="00ED2DE4">
              <w:t>IIIII  II</w:t>
            </w:r>
          </w:p>
        </w:tc>
      </w:tr>
      <w:tr w:rsidR="006D18F3" w:rsidRPr="00ED2DE4" w14:paraId="0DE40C73" w14:textId="77777777" w:rsidTr="00D6262D">
        <w:trPr>
          <w:trHeight w:val="348"/>
        </w:trPr>
        <w:tc>
          <w:tcPr>
            <w:tcW w:w="3430" w:type="dxa"/>
            <w:shd w:val="clear" w:color="auto" w:fill="DAE9F7" w:themeFill="text2" w:themeFillTint="1A"/>
          </w:tcPr>
          <w:p w14:paraId="4E350AC6" w14:textId="77777777" w:rsidR="006D18F3" w:rsidRPr="00ED2DE4" w:rsidRDefault="006D18F3" w:rsidP="00D6262D">
            <w:pPr>
              <w:jc w:val="both"/>
            </w:pPr>
            <w:r w:rsidRPr="00ED2DE4">
              <w:t>Cocina</w:t>
            </w:r>
          </w:p>
        </w:tc>
        <w:tc>
          <w:tcPr>
            <w:tcW w:w="3054" w:type="dxa"/>
          </w:tcPr>
          <w:p w14:paraId="63EB363A" w14:textId="77777777" w:rsidR="006D18F3" w:rsidRPr="00ED2DE4" w:rsidRDefault="006D18F3" w:rsidP="00D6262D">
            <w:pPr>
              <w:jc w:val="center"/>
            </w:pPr>
            <w:r w:rsidRPr="00ED2DE4">
              <w:t>IIIII  III</w:t>
            </w:r>
          </w:p>
        </w:tc>
        <w:tc>
          <w:tcPr>
            <w:tcW w:w="3626" w:type="dxa"/>
          </w:tcPr>
          <w:p w14:paraId="518C4947" w14:textId="77777777" w:rsidR="006D18F3" w:rsidRPr="00ED2DE4" w:rsidRDefault="006D18F3" w:rsidP="00D6262D">
            <w:pPr>
              <w:jc w:val="center"/>
            </w:pPr>
            <w:r w:rsidRPr="00ED2DE4">
              <w:t>IIIII</w:t>
            </w:r>
          </w:p>
        </w:tc>
      </w:tr>
      <w:tr w:rsidR="006D18F3" w:rsidRPr="00ED2DE4" w14:paraId="6E17E3CB" w14:textId="77777777" w:rsidTr="00D6262D">
        <w:trPr>
          <w:trHeight w:val="348"/>
        </w:trPr>
        <w:tc>
          <w:tcPr>
            <w:tcW w:w="3430" w:type="dxa"/>
            <w:shd w:val="clear" w:color="auto" w:fill="DAE9F7" w:themeFill="text2" w:themeFillTint="1A"/>
          </w:tcPr>
          <w:p w14:paraId="00BE6196" w14:textId="77777777" w:rsidR="006D18F3" w:rsidRPr="00ED2DE4" w:rsidRDefault="006D18F3" w:rsidP="00D6262D">
            <w:pPr>
              <w:jc w:val="both"/>
            </w:pPr>
            <w:r w:rsidRPr="00ED2DE4">
              <w:t>Medicina</w:t>
            </w:r>
          </w:p>
        </w:tc>
        <w:tc>
          <w:tcPr>
            <w:tcW w:w="3054" w:type="dxa"/>
          </w:tcPr>
          <w:p w14:paraId="22B267C0" w14:textId="77777777" w:rsidR="006D18F3" w:rsidRPr="00ED2DE4" w:rsidRDefault="006D18F3" w:rsidP="00D6262D">
            <w:pPr>
              <w:jc w:val="center"/>
            </w:pPr>
            <w:r w:rsidRPr="00ED2DE4">
              <w:t>IIIII</w:t>
            </w:r>
          </w:p>
        </w:tc>
        <w:tc>
          <w:tcPr>
            <w:tcW w:w="3626" w:type="dxa"/>
          </w:tcPr>
          <w:p w14:paraId="3142E354" w14:textId="77777777" w:rsidR="006D18F3" w:rsidRPr="00ED2DE4" w:rsidRDefault="006D18F3" w:rsidP="00D6262D">
            <w:pPr>
              <w:jc w:val="center"/>
            </w:pPr>
            <w:r w:rsidRPr="00ED2DE4">
              <w:t>IIIII  III II</w:t>
            </w:r>
          </w:p>
        </w:tc>
      </w:tr>
      <w:tr w:rsidR="006D18F3" w:rsidRPr="00ED2DE4" w14:paraId="2B5F75CD" w14:textId="77777777" w:rsidTr="00D6262D">
        <w:trPr>
          <w:trHeight w:val="337"/>
        </w:trPr>
        <w:tc>
          <w:tcPr>
            <w:tcW w:w="3430" w:type="dxa"/>
            <w:shd w:val="clear" w:color="auto" w:fill="DAE9F7" w:themeFill="text2" w:themeFillTint="1A"/>
          </w:tcPr>
          <w:p w14:paraId="258AD5E0" w14:textId="77777777" w:rsidR="006D18F3" w:rsidRPr="00ED2DE4" w:rsidRDefault="006D18F3" w:rsidP="00D6262D">
            <w:pPr>
              <w:jc w:val="both"/>
            </w:pPr>
            <w:r w:rsidRPr="00ED2DE4">
              <w:t>Limpieza del hogar</w:t>
            </w:r>
          </w:p>
        </w:tc>
        <w:tc>
          <w:tcPr>
            <w:tcW w:w="3054" w:type="dxa"/>
          </w:tcPr>
          <w:p w14:paraId="5A3BBCA1" w14:textId="77777777" w:rsidR="006D18F3" w:rsidRPr="00ED2DE4" w:rsidRDefault="006D18F3" w:rsidP="00D6262D">
            <w:pPr>
              <w:jc w:val="center"/>
            </w:pPr>
            <w:r w:rsidRPr="00ED2DE4">
              <w:t xml:space="preserve">IIIII  </w:t>
            </w:r>
            <w:proofErr w:type="spellStart"/>
            <w:r w:rsidRPr="00ED2DE4">
              <w:t>IIIII</w:t>
            </w:r>
            <w:proofErr w:type="spellEnd"/>
          </w:p>
        </w:tc>
        <w:tc>
          <w:tcPr>
            <w:tcW w:w="3626" w:type="dxa"/>
          </w:tcPr>
          <w:p w14:paraId="40C0468D" w14:textId="77777777" w:rsidR="006D18F3" w:rsidRPr="00ED2DE4" w:rsidRDefault="006D18F3" w:rsidP="00D6262D">
            <w:pPr>
              <w:jc w:val="center"/>
            </w:pPr>
          </w:p>
        </w:tc>
      </w:tr>
    </w:tbl>
    <w:p w14:paraId="08370681" w14:textId="77777777" w:rsidR="006D18F3" w:rsidRPr="00ED2DE4" w:rsidRDefault="006D18F3" w:rsidP="006D18F3">
      <w:pPr>
        <w:jc w:val="both"/>
      </w:pPr>
    </w:p>
    <w:p w14:paraId="42012BD9" w14:textId="31C1AA0D" w:rsidR="006D18F3" w:rsidRPr="00ED2DE4" w:rsidRDefault="006D18F3" w:rsidP="006D18F3">
      <w:pPr>
        <w:jc w:val="both"/>
      </w:pPr>
      <w:r w:rsidRPr="00ED2DE4">
        <w:t>5.- ¿Qué estereotipo de género se observa en el texto descontinuo?</w:t>
      </w:r>
    </w:p>
    <w:p w14:paraId="41FC0B62" w14:textId="77777777" w:rsidR="006D18F3" w:rsidRPr="00ED2DE4" w:rsidRDefault="006D18F3" w:rsidP="006D18F3">
      <w:pPr>
        <w:pStyle w:val="Prrafodelista"/>
        <w:numPr>
          <w:ilvl w:val="0"/>
          <w:numId w:val="5"/>
        </w:numPr>
        <w:jc w:val="both"/>
      </w:pPr>
      <w:r w:rsidRPr="00ED2DE4">
        <w:t>Las mujeres también pueden desempeñar trabajos de albañilería.</w:t>
      </w:r>
    </w:p>
    <w:p w14:paraId="7D4D897C" w14:textId="77777777" w:rsidR="006D18F3" w:rsidRPr="00ED2DE4" w:rsidRDefault="006D18F3" w:rsidP="006D18F3">
      <w:pPr>
        <w:pStyle w:val="Prrafodelista"/>
        <w:numPr>
          <w:ilvl w:val="0"/>
          <w:numId w:val="5"/>
        </w:numPr>
        <w:jc w:val="both"/>
      </w:pPr>
      <w:r w:rsidRPr="00ED2DE4">
        <w:t>Los hombres son mejores cocineros que las mujeres.</w:t>
      </w:r>
    </w:p>
    <w:p w14:paraId="22A066EA" w14:textId="77777777" w:rsidR="006D18F3" w:rsidRPr="00ED2DE4" w:rsidRDefault="006D18F3" w:rsidP="006D18F3">
      <w:pPr>
        <w:pStyle w:val="Prrafodelista"/>
        <w:numPr>
          <w:ilvl w:val="0"/>
          <w:numId w:val="5"/>
        </w:numPr>
        <w:jc w:val="both"/>
      </w:pPr>
      <w:r w:rsidRPr="00ED2DE4">
        <w:t>Medicina es una profesión que pueden desempeñar hombres y mujeres.</w:t>
      </w:r>
    </w:p>
    <w:p w14:paraId="7E98E510" w14:textId="77777777" w:rsidR="006D18F3" w:rsidRPr="00ED2DE4" w:rsidRDefault="006D18F3" w:rsidP="006D18F3">
      <w:pPr>
        <w:pStyle w:val="Prrafodelista"/>
        <w:numPr>
          <w:ilvl w:val="0"/>
          <w:numId w:val="5"/>
        </w:numPr>
        <w:jc w:val="both"/>
      </w:pPr>
      <w:r w:rsidRPr="00ED2DE4">
        <w:t>La limpieza del hogar es un trabajo exclusivamente para mujeres.</w:t>
      </w:r>
    </w:p>
    <w:p w14:paraId="4A9890A5" w14:textId="77777777" w:rsidR="006D18F3" w:rsidRPr="00ED2DE4" w:rsidRDefault="006D18F3" w:rsidP="006D18F3">
      <w:pPr>
        <w:jc w:val="both"/>
      </w:pPr>
    </w:p>
    <w:p w14:paraId="60258638" w14:textId="77777777" w:rsidR="00D253C9" w:rsidRPr="00ED2DE4" w:rsidRDefault="00D253C9" w:rsidP="006D18F3">
      <w:pPr>
        <w:jc w:val="both"/>
      </w:pPr>
    </w:p>
    <w:p w14:paraId="7559238D" w14:textId="41B36DF8" w:rsidR="00B0061D" w:rsidRPr="00ED2DE4" w:rsidRDefault="006D18F3" w:rsidP="00B0061D">
      <w:pPr>
        <w:jc w:val="both"/>
        <w:rPr>
          <w:rFonts w:eastAsia="Aptos"/>
        </w:rPr>
      </w:pPr>
      <w:r w:rsidRPr="00ED2DE4">
        <w:lastRenderedPageBreak/>
        <w:t>6</w:t>
      </w:r>
      <w:r w:rsidR="00B0061D" w:rsidRPr="00ED2DE4">
        <w:t xml:space="preserve">.- </w:t>
      </w:r>
      <w:r w:rsidR="00B0061D" w:rsidRPr="00ED2DE4">
        <w:rPr>
          <w:rFonts w:eastAsia="Aptos"/>
        </w:rPr>
        <w:t xml:space="preserve">Son elementos del boletín informativo, </w:t>
      </w:r>
      <w:r w:rsidR="00B0061D" w:rsidRPr="00ED2DE4">
        <w:rPr>
          <w:rFonts w:eastAsia="Aptos"/>
          <w:b/>
          <w:bCs/>
          <w:u w:val="single"/>
        </w:rPr>
        <w:t>excepto</w:t>
      </w:r>
      <w:r w:rsidR="00B0061D" w:rsidRPr="00ED2DE4">
        <w:rPr>
          <w:rFonts w:eastAsia="Aptos"/>
        </w:rPr>
        <w:t>:</w:t>
      </w:r>
      <w:bookmarkStart w:id="4" w:name="_Hlk194262643"/>
    </w:p>
    <w:p w14:paraId="77B5DE0B" w14:textId="212F92EE" w:rsidR="00B0061D" w:rsidRPr="00ED2DE4" w:rsidRDefault="00B0061D" w:rsidP="00B0061D">
      <w:pPr>
        <w:pStyle w:val="Prrafodelista"/>
        <w:numPr>
          <w:ilvl w:val="0"/>
          <w:numId w:val="4"/>
        </w:numPr>
        <w:jc w:val="both"/>
        <w:rPr>
          <w:rFonts w:eastAsia="Aptos"/>
        </w:rPr>
      </w:pPr>
      <w:r w:rsidRPr="00ED2DE4">
        <w:rPr>
          <w:rFonts w:eastAsia="Aptos"/>
        </w:rPr>
        <w:t>Título, imágenes, lugar y fecha de publicación.</w:t>
      </w:r>
    </w:p>
    <w:p w14:paraId="5B9A756E" w14:textId="77777777" w:rsidR="00741223" w:rsidRPr="00ED2DE4" w:rsidRDefault="00741223" w:rsidP="00741223">
      <w:pPr>
        <w:pStyle w:val="Prrafodelista"/>
        <w:numPr>
          <w:ilvl w:val="0"/>
          <w:numId w:val="4"/>
        </w:numPr>
        <w:jc w:val="both"/>
        <w:rPr>
          <w:rFonts w:eastAsia="Aptos"/>
        </w:rPr>
      </w:pPr>
      <w:r w:rsidRPr="00ED2DE4">
        <w:rPr>
          <w:rFonts w:eastAsia="Aptos"/>
        </w:rPr>
        <w:t>Índice, portada y contraportada.</w:t>
      </w:r>
    </w:p>
    <w:p w14:paraId="171435B9" w14:textId="77777777" w:rsidR="00B0061D" w:rsidRPr="00ED2DE4" w:rsidRDefault="00B0061D" w:rsidP="00B0061D">
      <w:pPr>
        <w:pStyle w:val="Prrafodelista"/>
        <w:numPr>
          <w:ilvl w:val="0"/>
          <w:numId w:val="4"/>
        </w:numPr>
        <w:jc w:val="both"/>
        <w:rPr>
          <w:rFonts w:eastAsia="Aptos"/>
        </w:rPr>
      </w:pPr>
      <w:r w:rsidRPr="00ED2DE4">
        <w:rPr>
          <w:rFonts w:eastAsia="Aptos"/>
        </w:rPr>
        <w:t>Conceptos del tema, gráficas y subtítulos.</w:t>
      </w:r>
    </w:p>
    <w:p w14:paraId="0F91D098" w14:textId="77777777" w:rsidR="00B0061D" w:rsidRPr="00ED2DE4" w:rsidRDefault="00B0061D" w:rsidP="00B0061D">
      <w:pPr>
        <w:pStyle w:val="Prrafodelista"/>
        <w:numPr>
          <w:ilvl w:val="0"/>
          <w:numId w:val="4"/>
        </w:numPr>
        <w:jc w:val="both"/>
        <w:rPr>
          <w:rFonts w:eastAsia="Aptos"/>
        </w:rPr>
      </w:pPr>
      <w:r w:rsidRPr="00ED2DE4">
        <w:rPr>
          <w:rFonts w:eastAsia="Aptos"/>
        </w:rPr>
        <w:t>Conclusiones del tema, información y datos reales.</w:t>
      </w:r>
    </w:p>
    <w:bookmarkEnd w:id="4"/>
    <w:p w14:paraId="16A1FFAF" w14:textId="1134598B" w:rsidR="008C3E03" w:rsidRPr="00ED2DE4" w:rsidRDefault="008C3E03" w:rsidP="00EF141A">
      <w:pPr>
        <w:jc w:val="both"/>
      </w:pPr>
    </w:p>
    <w:p w14:paraId="68DD8C81" w14:textId="48A03493" w:rsidR="00486C24" w:rsidRPr="00ED2DE4" w:rsidRDefault="006D18F3" w:rsidP="00EF141A">
      <w:pPr>
        <w:jc w:val="both"/>
      </w:pPr>
      <w:r w:rsidRPr="00ED2DE4">
        <w:t>7</w:t>
      </w:r>
      <w:r w:rsidR="008016D0" w:rsidRPr="00ED2DE4">
        <w:t xml:space="preserve">.- </w:t>
      </w:r>
      <w:r w:rsidR="00486C24" w:rsidRPr="00ED2DE4">
        <w:t>La _________________ es una representación visual de una secuencia de eventos organizados en orden cronológico.</w:t>
      </w:r>
    </w:p>
    <w:tbl>
      <w:tblPr>
        <w:tblStyle w:val="Tablaconcuadrcula1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486C24" w:rsidRPr="00ED2DE4" w14:paraId="2A5EE4EB" w14:textId="77777777" w:rsidTr="0000211A">
        <w:tc>
          <w:tcPr>
            <w:tcW w:w="5122" w:type="dxa"/>
            <w:hideMark/>
          </w:tcPr>
          <w:p w14:paraId="16642441" w14:textId="57D91EA6" w:rsidR="00486C24" w:rsidRPr="00ED2DE4" w:rsidRDefault="00486C24" w:rsidP="00EF141A">
            <w:pPr>
              <w:jc w:val="both"/>
            </w:pPr>
            <w:bookmarkStart w:id="5" w:name="_Hlk194420921"/>
            <w:r w:rsidRPr="00ED2DE4">
              <w:t>a) encuesta</w:t>
            </w:r>
          </w:p>
        </w:tc>
        <w:tc>
          <w:tcPr>
            <w:tcW w:w="5123" w:type="dxa"/>
            <w:hideMark/>
          </w:tcPr>
          <w:p w14:paraId="1ACFA0F7" w14:textId="22259087" w:rsidR="00486C24" w:rsidRPr="00ED2DE4" w:rsidRDefault="00486C24" w:rsidP="00EF141A">
            <w:pPr>
              <w:jc w:val="both"/>
            </w:pPr>
            <w:r w:rsidRPr="00ED2DE4">
              <w:t>c) tabla de doble entrada</w:t>
            </w:r>
          </w:p>
        </w:tc>
      </w:tr>
      <w:tr w:rsidR="00486C24" w:rsidRPr="00EF141A" w14:paraId="7A652CBD" w14:textId="77777777" w:rsidTr="0000211A">
        <w:tc>
          <w:tcPr>
            <w:tcW w:w="5122" w:type="dxa"/>
            <w:hideMark/>
          </w:tcPr>
          <w:p w14:paraId="1580E643" w14:textId="3A7420EC" w:rsidR="00486C24" w:rsidRPr="00ED2DE4" w:rsidRDefault="00486C24" w:rsidP="00EF141A">
            <w:pPr>
              <w:jc w:val="both"/>
            </w:pPr>
            <w:r w:rsidRPr="00ED2DE4">
              <w:t>b) gráfica</w:t>
            </w:r>
          </w:p>
        </w:tc>
        <w:tc>
          <w:tcPr>
            <w:tcW w:w="5123" w:type="dxa"/>
            <w:hideMark/>
          </w:tcPr>
          <w:p w14:paraId="0D0E587B" w14:textId="57CB5CDD" w:rsidR="00486C24" w:rsidRPr="00EF141A" w:rsidRDefault="00486C24" w:rsidP="00EF141A">
            <w:pPr>
              <w:jc w:val="both"/>
              <w:rPr>
                <w:lang w:val="es-MX"/>
              </w:rPr>
            </w:pPr>
            <w:r w:rsidRPr="00ED2DE4">
              <w:t>d) línea del tiempo</w:t>
            </w:r>
          </w:p>
        </w:tc>
      </w:tr>
      <w:bookmarkEnd w:id="5"/>
    </w:tbl>
    <w:p w14:paraId="51C958BF" w14:textId="264FEE10" w:rsidR="009F7F72" w:rsidRDefault="009F7F72" w:rsidP="00EF141A">
      <w:pPr>
        <w:jc w:val="both"/>
      </w:pPr>
    </w:p>
    <w:p w14:paraId="5F6942FB" w14:textId="77777777" w:rsidR="00B0061D" w:rsidRDefault="00B0061D" w:rsidP="00EF141A">
      <w:pPr>
        <w:jc w:val="both"/>
      </w:pPr>
    </w:p>
    <w:p w14:paraId="5ABE9E92" w14:textId="77777777" w:rsidR="00B0061D" w:rsidRDefault="00B0061D" w:rsidP="00EF141A">
      <w:pPr>
        <w:jc w:val="both"/>
      </w:pPr>
    </w:p>
    <w:p w14:paraId="7BD1DCBC" w14:textId="77777777" w:rsidR="00B0061D" w:rsidRDefault="00B0061D" w:rsidP="00EF141A">
      <w:pPr>
        <w:jc w:val="both"/>
      </w:pPr>
    </w:p>
    <w:p w14:paraId="5DB55BF0" w14:textId="77777777" w:rsidR="00B0061D" w:rsidRDefault="00B0061D" w:rsidP="00EF141A">
      <w:pPr>
        <w:jc w:val="both"/>
      </w:pPr>
    </w:p>
    <w:p w14:paraId="1C17A808" w14:textId="77777777" w:rsidR="00B0061D" w:rsidRDefault="00B0061D" w:rsidP="00EF141A">
      <w:pPr>
        <w:jc w:val="both"/>
      </w:pPr>
    </w:p>
    <w:p w14:paraId="5CC758B2" w14:textId="77777777" w:rsidR="00B0061D" w:rsidRDefault="00B0061D" w:rsidP="00EF141A">
      <w:pPr>
        <w:jc w:val="both"/>
      </w:pPr>
    </w:p>
    <w:p w14:paraId="03D6014A" w14:textId="77777777" w:rsidR="00B0061D" w:rsidRDefault="00B0061D" w:rsidP="00EF141A">
      <w:pPr>
        <w:jc w:val="both"/>
      </w:pPr>
    </w:p>
    <w:p w14:paraId="751E37A4" w14:textId="77777777" w:rsidR="006D18F3" w:rsidRDefault="006D18F3" w:rsidP="006D18F3">
      <w:pPr>
        <w:jc w:val="both"/>
      </w:pPr>
    </w:p>
    <w:p w14:paraId="54962767" w14:textId="77777777" w:rsidR="006D18F3" w:rsidRDefault="006D18F3" w:rsidP="006D18F3">
      <w:pPr>
        <w:jc w:val="both"/>
      </w:pPr>
    </w:p>
    <w:p w14:paraId="08D3CC42" w14:textId="77777777" w:rsidR="006D18F3" w:rsidRDefault="006D18F3" w:rsidP="006D18F3">
      <w:pPr>
        <w:jc w:val="both"/>
      </w:pPr>
    </w:p>
    <w:p w14:paraId="4E45080F" w14:textId="77777777" w:rsidR="006D18F3" w:rsidRDefault="006D18F3" w:rsidP="006D18F3">
      <w:pPr>
        <w:jc w:val="both"/>
      </w:pPr>
    </w:p>
    <w:p w14:paraId="12C3CA45" w14:textId="77777777" w:rsidR="006D18F3" w:rsidRDefault="006D18F3" w:rsidP="006D18F3">
      <w:pPr>
        <w:jc w:val="both"/>
      </w:pPr>
    </w:p>
    <w:p w14:paraId="5DB22CD4" w14:textId="77777777" w:rsidR="006D18F3" w:rsidRDefault="006D18F3" w:rsidP="006D18F3">
      <w:pPr>
        <w:jc w:val="both"/>
      </w:pPr>
    </w:p>
    <w:p w14:paraId="0ABE83A5" w14:textId="77777777" w:rsidR="006D18F3" w:rsidRDefault="006D18F3" w:rsidP="006D18F3">
      <w:pPr>
        <w:jc w:val="both"/>
      </w:pPr>
    </w:p>
    <w:p w14:paraId="5B5CF574" w14:textId="77777777" w:rsidR="006D18F3" w:rsidRDefault="006D18F3" w:rsidP="006D18F3">
      <w:pPr>
        <w:jc w:val="both"/>
      </w:pPr>
    </w:p>
    <w:p w14:paraId="1AA7B107" w14:textId="77777777" w:rsidR="006D18F3" w:rsidRDefault="006D18F3" w:rsidP="006D18F3">
      <w:pPr>
        <w:jc w:val="both"/>
      </w:pPr>
    </w:p>
    <w:p w14:paraId="48A053EA" w14:textId="77777777" w:rsidR="006D18F3" w:rsidRDefault="006D18F3" w:rsidP="006D18F3">
      <w:pPr>
        <w:jc w:val="both"/>
      </w:pPr>
    </w:p>
    <w:p w14:paraId="667F9A43" w14:textId="77777777" w:rsidR="006D18F3" w:rsidRDefault="006D18F3" w:rsidP="006D18F3">
      <w:pPr>
        <w:jc w:val="both"/>
      </w:pPr>
    </w:p>
    <w:p w14:paraId="7242F926" w14:textId="77777777" w:rsidR="006D18F3" w:rsidRDefault="006D18F3" w:rsidP="006D18F3">
      <w:pPr>
        <w:jc w:val="both"/>
      </w:pPr>
    </w:p>
    <w:p w14:paraId="2577D771" w14:textId="77777777" w:rsidR="006D18F3" w:rsidRDefault="006D18F3" w:rsidP="006D18F3">
      <w:pPr>
        <w:jc w:val="both"/>
      </w:pPr>
    </w:p>
    <w:p w14:paraId="2D3322A2" w14:textId="77777777" w:rsidR="006D18F3" w:rsidRDefault="006D18F3" w:rsidP="006D18F3">
      <w:pPr>
        <w:jc w:val="both"/>
      </w:pPr>
    </w:p>
    <w:p w14:paraId="131732D6" w14:textId="77777777" w:rsidR="006D18F3" w:rsidRDefault="006D18F3" w:rsidP="006D18F3">
      <w:pPr>
        <w:jc w:val="both"/>
      </w:pPr>
    </w:p>
    <w:p w14:paraId="094E4940" w14:textId="77777777" w:rsidR="006D18F3" w:rsidRDefault="006D18F3" w:rsidP="006D18F3">
      <w:pPr>
        <w:jc w:val="both"/>
      </w:pPr>
    </w:p>
    <w:p w14:paraId="5271A60D" w14:textId="77777777" w:rsidR="006D18F3" w:rsidRDefault="006D18F3" w:rsidP="006D18F3">
      <w:pPr>
        <w:jc w:val="both"/>
      </w:pPr>
    </w:p>
    <w:p w14:paraId="21683765" w14:textId="77777777" w:rsidR="006D18F3" w:rsidRDefault="006D18F3" w:rsidP="006D18F3">
      <w:pPr>
        <w:jc w:val="both"/>
      </w:pPr>
    </w:p>
    <w:p w14:paraId="4FAEF340" w14:textId="77777777" w:rsidR="006D18F3" w:rsidRDefault="006D18F3" w:rsidP="006D18F3">
      <w:pPr>
        <w:jc w:val="both"/>
      </w:pPr>
    </w:p>
    <w:p w14:paraId="4F64C925" w14:textId="77777777" w:rsidR="006D18F3" w:rsidRDefault="006D18F3" w:rsidP="006D18F3">
      <w:pPr>
        <w:jc w:val="both"/>
      </w:pPr>
    </w:p>
    <w:p w14:paraId="630B89A7" w14:textId="77777777" w:rsidR="006D18F3" w:rsidRDefault="006D18F3" w:rsidP="006D18F3">
      <w:pPr>
        <w:jc w:val="both"/>
      </w:pPr>
    </w:p>
    <w:p w14:paraId="17A96EA4" w14:textId="77777777" w:rsidR="006D18F3" w:rsidRDefault="006D18F3" w:rsidP="006D18F3">
      <w:pPr>
        <w:jc w:val="both"/>
      </w:pPr>
    </w:p>
    <w:p w14:paraId="4ED2B38F" w14:textId="3AB9A17D" w:rsidR="009F7F72" w:rsidRPr="009F7F72" w:rsidRDefault="009F7F72" w:rsidP="00EF141A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560"/>
        <w:gridCol w:w="1701"/>
        <w:gridCol w:w="2409"/>
      </w:tblGrid>
      <w:tr w:rsidR="009F7F72" w14:paraId="0306CE45" w14:textId="77777777" w:rsidTr="00874C9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9F7F72" w14:paraId="465A1ECB" w14:textId="77777777" w:rsidTr="00874C9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9F7F72" w:rsidRDefault="009F7F72" w:rsidP="009F7F72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1DF0F7BA" w:rsidR="009F7F72" w:rsidRDefault="00741223" w:rsidP="009F7F72">
            <w:pPr>
              <w:jc w:val="center"/>
            </w:pPr>
            <w:r>
              <w:t>c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3F5E197E" w:rsidR="009F7F72" w:rsidRDefault="006D18F3" w:rsidP="009F7F72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6DA86452" w:rsidR="009F7F72" w:rsidRDefault="00D253C9" w:rsidP="009F7F72">
            <w:pPr>
              <w:jc w:val="center"/>
            </w:pPr>
            <w:r>
              <w:t>10</w:t>
            </w:r>
          </w:p>
        </w:tc>
      </w:tr>
      <w:tr w:rsidR="009F7F72" w14:paraId="6D171FCB" w14:textId="77777777" w:rsidTr="00874C9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9F7F72" w:rsidRDefault="009F7F72" w:rsidP="009F7F72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31FF7EF4" w:rsidR="009F7F72" w:rsidRDefault="00741223" w:rsidP="009F7F72">
            <w:pPr>
              <w:jc w:val="center"/>
            </w:pPr>
            <w:r>
              <w:t>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1804BA70" w:rsidR="009F7F72" w:rsidRDefault="006D18F3" w:rsidP="009F7F72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40D6327E" w:rsidR="009F7F72" w:rsidRDefault="00D253C9" w:rsidP="009F7F72">
            <w:pPr>
              <w:jc w:val="center"/>
            </w:pPr>
            <w:r>
              <w:t>8.5</w:t>
            </w:r>
          </w:p>
        </w:tc>
      </w:tr>
      <w:tr w:rsidR="009F7F72" w14:paraId="543397DE" w14:textId="77777777" w:rsidTr="00874C9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9F7F72" w:rsidRDefault="009F7F72" w:rsidP="009F7F72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326F32E3" w:rsidR="009F7F72" w:rsidRDefault="00741223" w:rsidP="009F7F72">
            <w:pPr>
              <w:jc w:val="center"/>
            </w:pPr>
            <w:r>
              <w:t>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08710EFE" w:rsidR="009F7F72" w:rsidRDefault="006D18F3" w:rsidP="009F7F72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0D10E945" w:rsidR="009F7F72" w:rsidRDefault="00D253C9" w:rsidP="009F7F72">
            <w:pPr>
              <w:jc w:val="center"/>
            </w:pPr>
            <w:r>
              <w:t>7.1</w:t>
            </w:r>
          </w:p>
        </w:tc>
      </w:tr>
      <w:tr w:rsidR="009F7F72" w14:paraId="55BCD9C1" w14:textId="77777777" w:rsidTr="00874C9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9F7F72" w:rsidRDefault="009F7F72" w:rsidP="009F7F72">
            <w:pPr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6D659FDD" w:rsidR="009F7F72" w:rsidRDefault="00741223" w:rsidP="009F7F72">
            <w:pPr>
              <w:jc w:val="center"/>
            </w:pPr>
            <w:r>
              <w:t>c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7458D181" w:rsidR="009F7F72" w:rsidRDefault="006D18F3" w:rsidP="009F7F72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26DA3208" w:rsidR="009F7F72" w:rsidRDefault="00D253C9" w:rsidP="009F7F72">
            <w:pPr>
              <w:jc w:val="center"/>
            </w:pPr>
            <w:r>
              <w:t>5.7</w:t>
            </w:r>
          </w:p>
        </w:tc>
      </w:tr>
      <w:tr w:rsidR="009F7F72" w14:paraId="59391B13" w14:textId="77777777" w:rsidTr="00874C9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9F7F72" w:rsidRDefault="009F7F72" w:rsidP="009F7F72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5A9642CD" w:rsidR="009F7F72" w:rsidRDefault="00741223" w:rsidP="009F7F72">
            <w:pPr>
              <w:jc w:val="center"/>
            </w:pPr>
            <w:r>
              <w:t>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0E6A3AA7" w:rsidR="009F7F72" w:rsidRDefault="006D18F3" w:rsidP="009F7F72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659574A3" w:rsidR="009F7F72" w:rsidRDefault="00D253C9" w:rsidP="009F7F72">
            <w:pPr>
              <w:jc w:val="center"/>
            </w:pPr>
            <w:r>
              <w:t>4.2</w:t>
            </w:r>
          </w:p>
        </w:tc>
      </w:tr>
      <w:tr w:rsidR="009F7F72" w14:paraId="7D1CC924" w14:textId="77777777" w:rsidTr="00874C9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9F7F72" w:rsidRDefault="009F7F72" w:rsidP="009F7F72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3F945BFE" w:rsidR="009F7F72" w:rsidRDefault="00741223" w:rsidP="009F7F72">
            <w:pPr>
              <w:jc w:val="center"/>
            </w:pPr>
            <w:r>
              <w:t>b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1C58C4A7" w:rsidR="009F7F72" w:rsidRDefault="006D18F3" w:rsidP="009F7F72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19A47FE6" w:rsidR="009F7F72" w:rsidRDefault="00D253C9" w:rsidP="009F7F72">
            <w:pPr>
              <w:jc w:val="center"/>
            </w:pPr>
            <w:r>
              <w:t>2.8</w:t>
            </w:r>
          </w:p>
        </w:tc>
      </w:tr>
      <w:tr w:rsidR="009F7F72" w14:paraId="07E87FD4" w14:textId="77777777" w:rsidTr="00874C9D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9F7F72" w:rsidRDefault="009F7F72" w:rsidP="009F7F72">
            <w:pPr>
              <w:jc w:val="center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617B3047" w:rsidR="009F7F72" w:rsidRDefault="00741223" w:rsidP="009F7F72">
            <w:pPr>
              <w:jc w:val="center"/>
            </w:pPr>
            <w:r>
              <w:t>d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9F7F72" w:rsidRDefault="009F7F72" w:rsidP="009F7F7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147D060C" w:rsidR="009F7F72" w:rsidRDefault="006D18F3" w:rsidP="009F7F72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7B660F32" w:rsidR="009F7F72" w:rsidRDefault="00D253C9" w:rsidP="009F7F72">
            <w:pPr>
              <w:jc w:val="center"/>
            </w:pPr>
            <w:r>
              <w:t>1.4</w:t>
            </w:r>
          </w:p>
        </w:tc>
      </w:tr>
    </w:tbl>
    <w:p w14:paraId="136F970A" w14:textId="77777777" w:rsidR="007209E5" w:rsidRDefault="007209E5" w:rsidP="009F7F72">
      <w:pPr>
        <w:jc w:val="center"/>
        <w:rPr>
          <w:b/>
          <w:bCs/>
          <w:sz w:val="32"/>
          <w:szCs w:val="32"/>
        </w:rPr>
      </w:pPr>
    </w:p>
    <w:p w14:paraId="6DC4A40C" w14:textId="4B693AA8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 xml:space="preserve">TABLA DE </w:t>
      </w:r>
      <w:r w:rsidRPr="00085641">
        <w:rPr>
          <w:b/>
          <w:bCs/>
          <w:sz w:val="32"/>
          <w:szCs w:val="32"/>
        </w:rPr>
        <w:t>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3119"/>
        <w:gridCol w:w="4154"/>
      </w:tblGrid>
      <w:tr w:rsidR="009F7F72" w:rsidRPr="009F7F72" w14:paraId="6AFDB2DF" w14:textId="77777777" w:rsidTr="00952861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3119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154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EC4279" w:rsidRPr="009F7F72" w14:paraId="2975961D" w14:textId="77777777" w:rsidTr="00952861">
        <w:tc>
          <w:tcPr>
            <w:tcW w:w="1696" w:type="dxa"/>
            <w:vAlign w:val="center"/>
          </w:tcPr>
          <w:p w14:paraId="6002B30D" w14:textId="3A895A68" w:rsidR="00EC4279" w:rsidRPr="009F7F72" w:rsidRDefault="00EF141A" w:rsidP="00EC4279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14:paraId="629BD0DD" w14:textId="088975F2" w:rsidR="00EC4279" w:rsidRPr="009F7F72" w:rsidRDefault="00EC4279" w:rsidP="00EC4279">
            <w:pPr>
              <w:jc w:val="center"/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1C7E87AD" wp14:editId="3D27CB9E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0EA891A5" w14:textId="37BEC318" w:rsidR="00EC4279" w:rsidRPr="00EF141A" w:rsidRDefault="008A76BB" w:rsidP="00EC4279">
            <w:pPr>
              <w:jc w:val="both"/>
            </w:pPr>
            <w:r w:rsidRPr="001A7B84">
              <w:rPr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4154" w:type="dxa"/>
            <w:vAlign w:val="center"/>
          </w:tcPr>
          <w:p w14:paraId="73E814DF" w14:textId="73357897" w:rsidR="00EC4279" w:rsidRPr="008A76BB" w:rsidRDefault="008A76BB" w:rsidP="00EC4279">
            <w:pPr>
              <w:jc w:val="both"/>
              <w:rPr>
                <w:sz w:val="24"/>
                <w:szCs w:val="24"/>
              </w:rPr>
            </w:pPr>
            <w:r w:rsidRPr="001A7B84">
              <w:rPr>
                <w:sz w:val="24"/>
                <w:szCs w:val="24"/>
              </w:rPr>
              <w:t xml:space="preserve">Identifica características y funciones de los textos discontinuos, en particular de líneas del tiempo, tablas de doble entrada y gráficas. </w:t>
            </w:r>
          </w:p>
        </w:tc>
      </w:tr>
      <w:tr w:rsidR="00EF141A" w:rsidRPr="009F7F72" w14:paraId="75AFEFBE" w14:textId="77777777" w:rsidTr="00952861">
        <w:tc>
          <w:tcPr>
            <w:tcW w:w="1696" w:type="dxa"/>
            <w:vAlign w:val="center"/>
          </w:tcPr>
          <w:p w14:paraId="3988490D" w14:textId="798D3A8A" w:rsidR="00EF141A" w:rsidRDefault="00EF141A" w:rsidP="00EF141A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14:paraId="3C674A4B" w14:textId="1BA5ADC5" w:rsidR="00EF141A" w:rsidRPr="006C5AF4" w:rsidRDefault="00EF141A" w:rsidP="00EF141A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3E082DEA" wp14:editId="5AD6518F">
                  <wp:extent cx="477044" cy="468000"/>
                  <wp:effectExtent l="0" t="0" r="0" b="8255"/>
                  <wp:docPr id="60640547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6199FF87" w14:textId="2D727F9A" w:rsidR="00EF141A" w:rsidRPr="00EF141A" w:rsidRDefault="008A76BB" w:rsidP="00EF141A">
            <w:pPr>
              <w:jc w:val="both"/>
            </w:pPr>
            <w:r w:rsidRPr="001A7B84">
              <w:rPr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4154" w:type="dxa"/>
            <w:vAlign w:val="center"/>
          </w:tcPr>
          <w:p w14:paraId="6BECC78A" w14:textId="4AF1B16B" w:rsidR="00EF141A" w:rsidRPr="008A76BB" w:rsidRDefault="008A76BB" w:rsidP="00EF141A">
            <w:pPr>
              <w:jc w:val="both"/>
              <w:rPr>
                <w:sz w:val="24"/>
                <w:szCs w:val="24"/>
              </w:rPr>
            </w:pPr>
            <w:r w:rsidRPr="001A7B84">
              <w:rPr>
                <w:sz w:val="24"/>
                <w:szCs w:val="24"/>
              </w:rPr>
              <w:t xml:space="preserve">Reflexiona sobre el uso de textos discontinuos, para resumir y ordenar información. </w:t>
            </w:r>
          </w:p>
        </w:tc>
      </w:tr>
      <w:tr w:rsidR="00EF141A" w:rsidRPr="009F7F72" w14:paraId="51418A50" w14:textId="77777777" w:rsidTr="00952861">
        <w:tc>
          <w:tcPr>
            <w:tcW w:w="1696" w:type="dxa"/>
            <w:vAlign w:val="center"/>
          </w:tcPr>
          <w:p w14:paraId="666E22BD" w14:textId="6761AEDE" w:rsidR="00EF141A" w:rsidRDefault="00EF141A" w:rsidP="00EF141A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14:paraId="2A3791AA" w14:textId="4A19618D" w:rsidR="00EF141A" w:rsidRPr="006C5AF4" w:rsidRDefault="00EF141A" w:rsidP="00EF141A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4AC0470C" wp14:editId="4D72759E">
                  <wp:extent cx="477044" cy="468000"/>
                  <wp:effectExtent l="0" t="0" r="0" b="8255"/>
                  <wp:docPr id="89093575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30DBFAE7" w14:textId="16833532" w:rsidR="00EF141A" w:rsidRPr="00EF141A" w:rsidRDefault="008A76BB" w:rsidP="00EF141A">
            <w:pPr>
              <w:jc w:val="both"/>
            </w:pPr>
            <w:r w:rsidRPr="001A7B84">
              <w:rPr>
                <w:sz w:val="24"/>
                <w:szCs w:val="24"/>
              </w:rPr>
              <w:t>Entrevistas con personas de la comunidad para conocer diversos temas.</w:t>
            </w:r>
          </w:p>
        </w:tc>
        <w:tc>
          <w:tcPr>
            <w:tcW w:w="4154" w:type="dxa"/>
            <w:vAlign w:val="center"/>
          </w:tcPr>
          <w:p w14:paraId="02354916" w14:textId="51D0046E" w:rsidR="00EF141A" w:rsidRPr="00EF141A" w:rsidRDefault="008A76BB" w:rsidP="00EF141A">
            <w:pPr>
              <w:jc w:val="both"/>
            </w:pPr>
            <w:r w:rsidRPr="001A7B84">
              <w:rPr>
                <w:sz w:val="24"/>
                <w:szCs w:val="24"/>
              </w:rPr>
              <w:t>Elabora preguntas pertinentes que recaben la información deseada y evita plantear redundantes.</w:t>
            </w:r>
          </w:p>
        </w:tc>
      </w:tr>
      <w:tr w:rsidR="008A76BB" w:rsidRPr="009F7F72" w14:paraId="6343427D" w14:textId="77777777" w:rsidTr="00952861">
        <w:tc>
          <w:tcPr>
            <w:tcW w:w="1696" w:type="dxa"/>
            <w:vAlign w:val="center"/>
          </w:tcPr>
          <w:p w14:paraId="4F95B441" w14:textId="056C35EC" w:rsidR="008A76BB" w:rsidRDefault="008A76BB" w:rsidP="008A76BB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14:paraId="3D310C50" w14:textId="35F7016F" w:rsidR="008A76BB" w:rsidRPr="006C5AF4" w:rsidRDefault="008A76BB" w:rsidP="008A76BB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5FFEE17B" wp14:editId="501D0393">
                  <wp:extent cx="477044" cy="468000"/>
                  <wp:effectExtent l="0" t="0" r="0" b="8255"/>
                  <wp:docPr id="3913409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1DB225B7" w14:textId="3FECF353" w:rsidR="008A76BB" w:rsidRPr="00EF141A" w:rsidRDefault="008A76BB" w:rsidP="008A76BB">
            <w:pPr>
              <w:jc w:val="both"/>
            </w:pPr>
            <w:r w:rsidRPr="001A7B84">
              <w:rPr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4154" w:type="dxa"/>
            <w:vAlign w:val="center"/>
          </w:tcPr>
          <w:p w14:paraId="565DB05A" w14:textId="003F981D" w:rsidR="008A76BB" w:rsidRPr="00EF141A" w:rsidRDefault="008A76BB" w:rsidP="008A76BB">
            <w:pPr>
              <w:jc w:val="both"/>
            </w:pPr>
            <w:r w:rsidRPr="001A7B84">
              <w:rPr>
                <w:sz w:val="24"/>
                <w:szCs w:val="24"/>
              </w:rPr>
              <w:t xml:space="preserve">Reflexiona sobre el uso de textos discontinuos, para resumir y ordenar información. </w:t>
            </w:r>
          </w:p>
        </w:tc>
      </w:tr>
      <w:tr w:rsidR="008A76BB" w:rsidRPr="009F7F72" w14:paraId="53669FA8" w14:textId="77777777" w:rsidTr="00952861">
        <w:tc>
          <w:tcPr>
            <w:tcW w:w="1696" w:type="dxa"/>
            <w:vMerge w:val="restart"/>
            <w:vAlign w:val="center"/>
          </w:tcPr>
          <w:p w14:paraId="4CD5A2D4" w14:textId="4E27B34A" w:rsidR="008A76BB" w:rsidRPr="009F7F72" w:rsidRDefault="008A76BB" w:rsidP="008A76B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14:paraId="3AD472DC" w14:textId="437A36E1" w:rsidR="008A76BB" w:rsidRPr="006C5AF4" w:rsidRDefault="008A76BB" w:rsidP="008A76B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981CD8" wp14:editId="609772C4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03474595" w14:textId="2397EAFD" w:rsidR="008A76BB" w:rsidRPr="00EF141A" w:rsidRDefault="008A76BB" w:rsidP="008A76BB">
            <w:pPr>
              <w:jc w:val="both"/>
            </w:pPr>
            <w:r w:rsidRPr="001A7B84">
              <w:rPr>
                <w:sz w:val="24"/>
                <w:szCs w:val="24"/>
              </w:rPr>
              <w:t>Desigualdades por diferencias de género: causas y consecuencias en la vida cotidiana pasada y presente, para proponer acciones en favor de la igualdad, basadas en el reconocimiento y el respeto de los derechos de todas las personas.</w:t>
            </w:r>
          </w:p>
        </w:tc>
        <w:tc>
          <w:tcPr>
            <w:tcW w:w="4154" w:type="dxa"/>
            <w:vAlign w:val="center"/>
          </w:tcPr>
          <w:p w14:paraId="60450891" w14:textId="7C1D23AA" w:rsidR="008A76BB" w:rsidRPr="008A76BB" w:rsidRDefault="008A76BB" w:rsidP="008A76BB">
            <w:pPr>
              <w:jc w:val="both"/>
              <w:rPr>
                <w:sz w:val="24"/>
                <w:szCs w:val="24"/>
              </w:rPr>
            </w:pPr>
            <w:r w:rsidRPr="001A7B84">
              <w:rPr>
                <w:sz w:val="24"/>
                <w:szCs w:val="24"/>
              </w:rPr>
              <w:t xml:space="preserve">Analiza críticamente situaciones de desigualdad de género, en el ámbito laboral, comparando cómo ocurrían en el pasado y el presente. </w:t>
            </w:r>
          </w:p>
        </w:tc>
      </w:tr>
      <w:tr w:rsidR="008A76BB" w:rsidRPr="009F7F72" w14:paraId="7645DD17" w14:textId="77777777" w:rsidTr="00083433">
        <w:tc>
          <w:tcPr>
            <w:tcW w:w="1696" w:type="dxa"/>
            <w:vMerge/>
            <w:vAlign w:val="center"/>
          </w:tcPr>
          <w:p w14:paraId="2B0EFDA7" w14:textId="746C3843" w:rsidR="008A76BB" w:rsidRDefault="008A76BB" w:rsidP="008A76B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925B293" w14:textId="43F1D21D" w:rsidR="008A76BB" w:rsidRDefault="008A76BB" w:rsidP="008A76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166F6A" wp14:editId="0ABCF6EC">
                  <wp:extent cx="481276" cy="468000"/>
                  <wp:effectExtent l="0" t="0" r="0" b="8255"/>
                  <wp:docPr id="12795264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3640B979" w14:textId="4E90A301" w:rsidR="008A76BB" w:rsidRPr="00EF141A" w:rsidRDefault="008A76BB" w:rsidP="008A76BB">
            <w:pPr>
              <w:jc w:val="both"/>
            </w:pPr>
            <w:r w:rsidRPr="001A7B84">
              <w:rPr>
                <w:sz w:val="24"/>
                <w:szCs w:val="24"/>
              </w:rPr>
              <w:t>Organización e interpretación de datos.</w:t>
            </w:r>
          </w:p>
        </w:tc>
        <w:tc>
          <w:tcPr>
            <w:tcW w:w="4154" w:type="dxa"/>
          </w:tcPr>
          <w:p w14:paraId="6C182B66" w14:textId="1DCA4956" w:rsidR="008A76BB" w:rsidRPr="00EF141A" w:rsidRDefault="008A76BB" w:rsidP="008A76BB">
            <w:pPr>
              <w:jc w:val="both"/>
            </w:pPr>
            <w:r w:rsidRPr="001A7B84">
              <w:rPr>
                <w:sz w:val="24"/>
                <w:szCs w:val="24"/>
              </w:rPr>
              <w:t>Interpreta tablas de frecuencias y gráficas de barras, y reconoce la moda de un conjunto de datos para responder preguntas.</w:t>
            </w:r>
          </w:p>
        </w:tc>
      </w:tr>
      <w:tr w:rsidR="008A76BB" w:rsidRPr="009F7F72" w14:paraId="6B030089" w14:textId="77777777" w:rsidTr="00952861">
        <w:tc>
          <w:tcPr>
            <w:tcW w:w="1696" w:type="dxa"/>
            <w:vAlign w:val="center"/>
          </w:tcPr>
          <w:p w14:paraId="1C47E300" w14:textId="76680F17" w:rsidR="008A76BB" w:rsidRDefault="008A76BB" w:rsidP="008A76BB">
            <w:pPr>
              <w:jc w:val="center"/>
            </w:pPr>
            <w:r>
              <w:lastRenderedPageBreak/>
              <w:t>6 y 7</w:t>
            </w:r>
          </w:p>
        </w:tc>
        <w:tc>
          <w:tcPr>
            <w:tcW w:w="1276" w:type="dxa"/>
            <w:vAlign w:val="center"/>
          </w:tcPr>
          <w:p w14:paraId="0CDC424E" w14:textId="77724231" w:rsidR="008A76BB" w:rsidRPr="006C5AF4" w:rsidRDefault="008A76BB" w:rsidP="008A76BB">
            <w:pPr>
              <w:jc w:val="center"/>
              <w:rPr>
                <w:noProof/>
                <w:sz w:val="24"/>
                <w:szCs w:val="24"/>
              </w:rPr>
            </w:pPr>
            <w:r w:rsidRPr="006C5AF4">
              <w:rPr>
                <w:noProof/>
                <w:sz w:val="24"/>
                <w:szCs w:val="24"/>
              </w:rPr>
              <w:drawing>
                <wp:inline distT="0" distB="0" distL="0" distR="0" wp14:anchorId="756255D2" wp14:editId="58835B97">
                  <wp:extent cx="477044" cy="468000"/>
                  <wp:effectExtent l="0" t="0" r="0" b="8255"/>
                  <wp:docPr id="20562544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78E872DD" w14:textId="6B23747D" w:rsidR="008A76BB" w:rsidRPr="00EF141A" w:rsidRDefault="008A76BB" w:rsidP="008A76BB">
            <w:pPr>
              <w:jc w:val="both"/>
            </w:pPr>
            <w:r w:rsidRPr="001A7B84">
              <w:rPr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4154" w:type="dxa"/>
            <w:vAlign w:val="center"/>
          </w:tcPr>
          <w:p w14:paraId="088B81E6" w14:textId="5240CA83" w:rsidR="008A76BB" w:rsidRPr="008A76BB" w:rsidRDefault="008A76BB" w:rsidP="008A76BB">
            <w:pPr>
              <w:jc w:val="both"/>
              <w:rPr>
                <w:sz w:val="24"/>
                <w:szCs w:val="24"/>
              </w:rPr>
            </w:pPr>
            <w:r w:rsidRPr="001A7B84">
              <w:rPr>
                <w:sz w:val="24"/>
                <w:szCs w:val="24"/>
              </w:rPr>
              <w:t xml:space="preserve">Identifica características y funciones de los textos discontinuos, en particular de líneas del tiempo, tablas de doble entrada y gráficas. </w:t>
            </w:r>
          </w:p>
        </w:tc>
      </w:tr>
    </w:tbl>
    <w:p w14:paraId="00589D19" w14:textId="77777777" w:rsidR="009F7F72" w:rsidRPr="009F7F72" w:rsidRDefault="009F7F72" w:rsidP="009F7F72"/>
    <w:sectPr w:rsidR="009F7F72" w:rsidRPr="009F7F72" w:rsidSect="009F7F72">
      <w:headerReference w:type="default" r:id="rId11"/>
      <w:footerReference w:type="default" r:id="rId12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FB12" w14:textId="77777777" w:rsidR="004376C5" w:rsidRDefault="004376C5" w:rsidP="009F7F72">
      <w:r>
        <w:separator/>
      </w:r>
    </w:p>
  </w:endnote>
  <w:endnote w:type="continuationSeparator" w:id="0">
    <w:p w14:paraId="53E979AC" w14:textId="77777777" w:rsidR="004376C5" w:rsidRDefault="004376C5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2CE8" w14:textId="77777777" w:rsidR="004376C5" w:rsidRDefault="004376C5" w:rsidP="009F7F72">
      <w:r>
        <w:separator/>
      </w:r>
    </w:p>
  </w:footnote>
  <w:footnote w:type="continuationSeparator" w:id="0">
    <w:p w14:paraId="00DA65D5" w14:textId="77777777" w:rsidR="004376C5" w:rsidRDefault="004376C5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B25E0"/>
    <w:multiLevelType w:val="hybridMultilevel"/>
    <w:tmpl w:val="86669BB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91693"/>
    <w:multiLevelType w:val="hybridMultilevel"/>
    <w:tmpl w:val="59B633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4900"/>
    <w:multiLevelType w:val="hybridMultilevel"/>
    <w:tmpl w:val="9CE6CC8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7D4319"/>
    <w:multiLevelType w:val="hybridMultilevel"/>
    <w:tmpl w:val="B380C92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8B231E"/>
    <w:multiLevelType w:val="hybridMultilevel"/>
    <w:tmpl w:val="EC1CA3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52E36"/>
    <w:multiLevelType w:val="hybridMultilevel"/>
    <w:tmpl w:val="3AE830FA"/>
    <w:lvl w:ilvl="0" w:tplc="424600C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24370071">
    <w:abstractNumId w:val="1"/>
  </w:num>
  <w:num w:numId="2" w16cid:durableId="792942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2105267">
    <w:abstractNumId w:val="4"/>
  </w:num>
  <w:num w:numId="4" w16cid:durableId="922373119">
    <w:abstractNumId w:val="3"/>
  </w:num>
  <w:num w:numId="5" w16cid:durableId="359476584">
    <w:abstractNumId w:val="0"/>
  </w:num>
  <w:num w:numId="6" w16cid:durableId="110546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211A"/>
    <w:rsid w:val="00017323"/>
    <w:rsid w:val="000438CC"/>
    <w:rsid w:val="00046446"/>
    <w:rsid w:val="00085641"/>
    <w:rsid w:val="000A6555"/>
    <w:rsid w:val="000D33F5"/>
    <w:rsid w:val="000E18B5"/>
    <w:rsid w:val="000E62B6"/>
    <w:rsid w:val="000F1ACD"/>
    <w:rsid w:val="001340EE"/>
    <w:rsid w:val="00156EFA"/>
    <w:rsid w:val="00190151"/>
    <w:rsid w:val="001A1C72"/>
    <w:rsid w:val="001C0D63"/>
    <w:rsid w:val="001D63C9"/>
    <w:rsid w:val="001F19C1"/>
    <w:rsid w:val="00223059"/>
    <w:rsid w:val="0023385B"/>
    <w:rsid w:val="00274225"/>
    <w:rsid w:val="002C1E0F"/>
    <w:rsid w:val="002E6545"/>
    <w:rsid w:val="002F4051"/>
    <w:rsid w:val="00304FAA"/>
    <w:rsid w:val="0039154C"/>
    <w:rsid w:val="003E0CF2"/>
    <w:rsid w:val="003E447C"/>
    <w:rsid w:val="004275A4"/>
    <w:rsid w:val="0043549F"/>
    <w:rsid w:val="004376C5"/>
    <w:rsid w:val="00486C24"/>
    <w:rsid w:val="00487A88"/>
    <w:rsid w:val="00492DFF"/>
    <w:rsid w:val="004A1E87"/>
    <w:rsid w:val="004F3AE8"/>
    <w:rsid w:val="0052066A"/>
    <w:rsid w:val="00532154"/>
    <w:rsid w:val="00541369"/>
    <w:rsid w:val="005E3FE9"/>
    <w:rsid w:val="005E698C"/>
    <w:rsid w:val="006110AD"/>
    <w:rsid w:val="00635F74"/>
    <w:rsid w:val="00641A14"/>
    <w:rsid w:val="00641DA2"/>
    <w:rsid w:val="006643D6"/>
    <w:rsid w:val="00676942"/>
    <w:rsid w:val="0069210B"/>
    <w:rsid w:val="006D18F3"/>
    <w:rsid w:val="006D37EA"/>
    <w:rsid w:val="006D7F26"/>
    <w:rsid w:val="006F401D"/>
    <w:rsid w:val="007209E5"/>
    <w:rsid w:val="0072739A"/>
    <w:rsid w:val="00741223"/>
    <w:rsid w:val="00747CD0"/>
    <w:rsid w:val="007602AD"/>
    <w:rsid w:val="007C2ECB"/>
    <w:rsid w:val="007C4752"/>
    <w:rsid w:val="008016D0"/>
    <w:rsid w:val="008461F5"/>
    <w:rsid w:val="008671BE"/>
    <w:rsid w:val="00874C9D"/>
    <w:rsid w:val="008A063A"/>
    <w:rsid w:val="008A76BB"/>
    <w:rsid w:val="008C3E03"/>
    <w:rsid w:val="008C6DCB"/>
    <w:rsid w:val="008D614E"/>
    <w:rsid w:val="0090046E"/>
    <w:rsid w:val="0090186C"/>
    <w:rsid w:val="00914D6B"/>
    <w:rsid w:val="00952861"/>
    <w:rsid w:val="009A707F"/>
    <w:rsid w:val="009C11FE"/>
    <w:rsid w:val="009C1889"/>
    <w:rsid w:val="009C2CDB"/>
    <w:rsid w:val="009E695F"/>
    <w:rsid w:val="009F7F72"/>
    <w:rsid w:val="00A304D0"/>
    <w:rsid w:val="00A525F6"/>
    <w:rsid w:val="00B0061D"/>
    <w:rsid w:val="00B0092F"/>
    <w:rsid w:val="00B252B0"/>
    <w:rsid w:val="00B34023"/>
    <w:rsid w:val="00B4629E"/>
    <w:rsid w:val="00B65AD3"/>
    <w:rsid w:val="00B83D3B"/>
    <w:rsid w:val="00B927AF"/>
    <w:rsid w:val="00BB6C59"/>
    <w:rsid w:val="00BC7C89"/>
    <w:rsid w:val="00BD0B55"/>
    <w:rsid w:val="00C37A55"/>
    <w:rsid w:val="00C52883"/>
    <w:rsid w:val="00C65C51"/>
    <w:rsid w:val="00C74A67"/>
    <w:rsid w:val="00C9439B"/>
    <w:rsid w:val="00CA12FC"/>
    <w:rsid w:val="00CA7511"/>
    <w:rsid w:val="00CD06DA"/>
    <w:rsid w:val="00CD4DFA"/>
    <w:rsid w:val="00CE19AF"/>
    <w:rsid w:val="00CE5121"/>
    <w:rsid w:val="00CE63D3"/>
    <w:rsid w:val="00D17F32"/>
    <w:rsid w:val="00D22CDC"/>
    <w:rsid w:val="00D253C9"/>
    <w:rsid w:val="00D30C66"/>
    <w:rsid w:val="00D37815"/>
    <w:rsid w:val="00D6546C"/>
    <w:rsid w:val="00D655A9"/>
    <w:rsid w:val="00D73843"/>
    <w:rsid w:val="00D74E4C"/>
    <w:rsid w:val="00D90C62"/>
    <w:rsid w:val="00D93F6A"/>
    <w:rsid w:val="00DC1CC8"/>
    <w:rsid w:val="00DF48B4"/>
    <w:rsid w:val="00E27B7B"/>
    <w:rsid w:val="00E5372C"/>
    <w:rsid w:val="00E65D3B"/>
    <w:rsid w:val="00E705BE"/>
    <w:rsid w:val="00EC4279"/>
    <w:rsid w:val="00ED2DE4"/>
    <w:rsid w:val="00ED2E0C"/>
    <w:rsid w:val="00EE0121"/>
    <w:rsid w:val="00EE2678"/>
    <w:rsid w:val="00EE53A3"/>
    <w:rsid w:val="00EF141A"/>
    <w:rsid w:val="00FA4531"/>
    <w:rsid w:val="00FD4186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FD4186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A1C72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F401D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B6C59"/>
    <w:rPr>
      <w:rFonts w:ascii="Calibri" w:hAnsi="Calibri" w:cs="Times New Roman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10</cp:revision>
  <dcterms:created xsi:type="dcterms:W3CDTF">2025-04-10T04:21:00Z</dcterms:created>
  <dcterms:modified xsi:type="dcterms:W3CDTF">2025-04-27T16:08:00Z</dcterms:modified>
</cp:coreProperties>
</file>